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B6C2B" w14:textId="067CD25F" w:rsidR="0058556C" w:rsidRPr="00B83417" w:rsidRDefault="0005011C" w:rsidP="0095124B">
      <w:pPr>
        <w:spacing w:line="240" w:lineRule="auto"/>
        <w:rPr>
          <w:color w:val="0070C0"/>
          <w:sz w:val="20"/>
          <w:szCs w:val="20"/>
          <w:lang w:val="es-AR"/>
        </w:rPr>
      </w:pPr>
      <w:r w:rsidRPr="00B83417">
        <w:rPr>
          <w:color w:val="0070C0"/>
          <w:sz w:val="20"/>
          <w:szCs w:val="20"/>
          <w:lang w:val="es-AR"/>
        </w:rPr>
        <w:t>PRE-</w:t>
      </w:r>
      <w:r w:rsidR="00E755EA" w:rsidRPr="00B83417">
        <w:rPr>
          <w:color w:val="0070C0"/>
          <w:sz w:val="20"/>
          <w:szCs w:val="20"/>
          <w:lang w:val="es-AR"/>
        </w:rPr>
        <w:t>M</w:t>
      </w:r>
      <w:r w:rsidR="00551636" w:rsidRPr="00B83417">
        <w:rPr>
          <w:color w:val="0070C0"/>
          <w:sz w:val="20"/>
          <w:szCs w:val="20"/>
          <w:lang w:val="es-AR"/>
        </w:rPr>
        <w:t>Ó</w:t>
      </w:r>
      <w:r w:rsidR="00E755EA" w:rsidRPr="00B83417">
        <w:rPr>
          <w:color w:val="0070C0"/>
          <w:sz w:val="20"/>
          <w:szCs w:val="20"/>
          <w:lang w:val="es-AR"/>
        </w:rPr>
        <w:t>DULO</w:t>
      </w:r>
      <w:r w:rsidR="00342F3E" w:rsidRPr="00B83417">
        <w:rPr>
          <w:color w:val="0070C0"/>
          <w:sz w:val="20"/>
          <w:szCs w:val="20"/>
          <w:lang w:val="es-AR"/>
        </w:rPr>
        <w:t>,</w:t>
      </w:r>
      <w:r w:rsidRPr="00B83417">
        <w:rPr>
          <w:color w:val="0070C0"/>
          <w:sz w:val="20"/>
          <w:szCs w:val="20"/>
          <w:lang w:val="es-AR"/>
        </w:rPr>
        <w:t xml:space="preserve"> </w:t>
      </w:r>
      <w:r w:rsidR="00E755EA" w:rsidRPr="00B83417">
        <w:rPr>
          <w:color w:val="0070C0"/>
          <w:sz w:val="20"/>
          <w:szCs w:val="20"/>
          <w:lang w:val="es-AR"/>
        </w:rPr>
        <w:t>ACTIVIDAD</w:t>
      </w:r>
      <w:r w:rsidRPr="00B83417">
        <w:rPr>
          <w:color w:val="0070C0"/>
          <w:sz w:val="20"/>
          <w:szCs w:val="20"/>
          <w:lang w:val="es-AR"/>
        </w:rPr>
        <w:t xml:space="preserve"> 4</w:t>
      </w:r>
      <w:r w:rsidR="00342F3E" w:rsidRPr="00B83417">
        <w:rPr>
          <w:color w:val="0070C0"/>
          <w:sz w:val="20"/>
          <w:szCs w:val="20"/>
          <w:lang w:val="es-AR"/>
        </w:rPr>
        <w:t>:</w:t>
      </w:r>
      <w:r w:rsidRPr="00B83417">
        <w:rPr>
          <w:color w:val="0070C0"/>
          <w:sz w:val="20"/>
          <w:szCs w:val="20"/>
          <w:lang w:val="es-AR"/>
        </w:rPr>
        <w:t xml:space="preserve"> </w:t>
      </w:r>
      <w:r w:rsidR="00E755EA" w:rsidRPr="00B83417">
        <w:rPr>
          <w:color w:val="0070C0"/>
          <w:sz w:val="20"/>
          <w:szCs w:val="20"/>
          <w:lang w:val="es-AR"/>
        </w:rPr>
        <w:t>APLICA</w:t>
      </w:r>
      <w:r w:rsidR="00B70E7A" w:rsidRPr="00B83417">
        <w:rPr>
          <w:color w:val="0070C0"/>
          <w:sz w:val="20"/>
          <w:szCs w:val="20"/>
          <w:lang w:val="es-AR"/>
        </w:rPr>
        <w:t>CIÓN DE</w:t>
      </w:r>
      <w:r w:rsidR="00E755EA" w:rsidRPr="00B83417">
        <w:rPr>
          <w:color w:val="0070C0"/>
          <w:sz w:val="20"/>
          <w:szCs w:val="20"/>
          <w:lang w:val="es-AR"/>
        </w:rPr>
        <w:t xml:space="preserve"> LAS DEFINICIONES</w:t>
      </w:r>
    </w:p>
    <w:p w14:paraId="0ED01542" w14:textId="4A28FD7D" w:rsidR="0058556C" w:rsidRPr="0095124B" w:rsidRDefault="00B70E7A" w:rsidP="0095124B">
      <w:pPr>
        <w:pStyle w:val="Heading1"/>
      </w:pPr>
      <w:r>
        <w:t xml:space="preserve">TARJETAS </w:t>
      </w:r>
      <w:r w:rsidR="00934FD0">
        <w:t>CON</w:t>
      </w:r>
      <w:r>
        <w:t xml:space="preserve"> CASOS PRÁCTICOS</w:t>
      </w:r>
      <w:r w:rsidR="00E755EA">
        <w:rPr>
          <w:vertAlign w:val="superscript"/>
        </w:rPr>
        <w:footnoteReference w:id="1"/>
      </w:r>
      <w:r w:rsidR="00E755EA">
        <w:t xml:space="preserve"> </w:t>
      </w:r>
    </w:p>
    <w:tbl>
      <w:tblPr>
        <w:tblStyle w:val="a"/>
        <w:tblW w:w="9242" w:type="dxa"/>
        <w:tblInd w:w="-108" w:type="dxa"/>
        <w:tblBorders>
          <w:top w:val="dashed" w:sz="8" w:space="0" w:color="000000"/>
          <w:left w:val="dashed" w:sz="8" w:space="0" w:color="000000"/>
          <w:bottom w:val="dashed" w:sz="8" w:space="0" w:color="000000"/>
          <w:right w:val="dashed" w:sz="8" w:space="0" w:color="000000"/>
          <w:insideH w:val="dashed" w:sz="8" w:space="0" w:color="000000"/>
          <w:insideV w:val="dashed" w:sz="8" w:space="0" w:color="000000"/>
        </w:tblBorders>
        <w:tblLayout w:type="fixed"/>
        <w:tblLook w:val="0400" w:firstRow="0" w:lastRow="0" w:firstColumn="0" w:lastColumn="0" w:noHBand="0" w:noVBand="1"/>
      </w:tblPr>
      <w:tblGrid>
        <w:gridCol w:w="4621"/>
        <w:gridCol w:w="4621"/>
      </w:tblGrid>
      <w:tr w:rsidR="0058556C" w:rsidRPr="0095124B" w14:paraId="22DFFB9A" w14:textId="77777777">
        <w:tc>
          <w:tcPr>
            <w:tcW w:w="4621" w:type="dxa"/>
          </w:tcPr>
          <w:p w14:paraId="3B98498B" w14:textId="0BB25EA9" w:rsidR="0058556C" w:rsidRPr="0095124B" w:rsidRDefault="00E755EA">
            <w:pPr>
              <w:spacing w:line="288" w:lineRule="auto"/>
              <w:rPr>
                <w:rFonts w:cstheme="minorHAnsi"/>
                <w:sz w:val="22"/>
                <w:szCs w:val="22"/>
                <w:lang w:val="es-ES"/>
              </w:rPr>
            </w:pPr>
            <w:proofErr w:type="spellStart"/>
            <w:r w:rsidRPr="0095124B">
              <w:rPr>
                <w:rFonts w:cstheme="minorHAnsi"/>
                <w:sz w:val="22"/>
                <w:szCs w:val="22"/>
                <w:lang w:val="es-ES"/>
              </w:rPr>
              <w:t>Samah</w:t>
            </w:r>
            <w:proofErr w:type="spellEnd"/>
            <w:r w:rsidRPr="0095124B">
              <w:rPr>
                <w:rFonts w:cstheme="minorHAnsi"/>
                <w:sz w:val="22"/>
                <w:szCs w:val="22"/>
                <w:lang w:val="es-ES"/>
              </w:rPr>
              <w:t xml:space="preserve"> es una niña yemení de 14 años que vivía con sus abuelos en Hodeida, Yemen. Sus padres fallecieron antes de que ella cumpliera tres años. Sus abuelos la enviaron a Adén, Yemen, donde vive con una tía paterna que había vivido cerca de la casa de los abuelos hasta que la niña cumplió 12. </w:t>
            </w:r>
            <w:r w:rsidR="00B70E7A" w:rsidRPr="0095124B">
              <w:rPr>
                <w:rFonts w:cstheme="minorHAnsi"/>
                <w:sz w:val="22"/>
                <w:szCs w:val="22"/>
                <w:lang w:val="es-ES"/>
              </w:rPr>
              <w:t xml:space="preserve">Desde entonces, </w:t>
            </w:r>
            <w:proofErr w:type="spellStart"/>
            <w:r w:rsidRPr="0095124B">
              <w:rPr>
                <w:rFonts w:cstheme="minorHAnsi"/>
                <w:sz w:val="22"/>
                <w:szCs w:val="22"/>
                <w:lang w:val="es-ES"/>
              </w:rPr>
              <w:t>Samah</w:t>
            </w:r>
            <w:proofErr w:type="spellEnd"/>
            <w:r w:rsidRPr="0095124B">
              <w:rPr>
                <w:rFonts w:cstheme="minorHAnsi"/>
                <w:sz w:val="22"/>
                <w:szCs w:val="22"/>
                <w:lang w:val="es-ES"/>
              </w:rPr>
              <w:t xml:space="preserve"> conoce bien a su tía paterna.</w:t>
            </w:r>
          </w:p>
        </w:tc>
        <w:tc>
          <w:tcPr>
            <w:tcW w:w="4621" w:type="dxa"/>
          </w:tcPr>
          <w:p w14:paraId="5C4A20FA" w14:textId="0627FB47" w:rsidR="0058556C" w:rsidRPr="0095124B" w:rsidRDefault="00E755EA">
            <w:pPr>
              <w:spacing w:line="288" w:lineRule="auto"/>
              <w:rPr>
                <w:rFonts w:cstheme="minorHAnsi"/>
                <w:sz w:val="22"/>
                <w:szCs w:val="22"/>
                <w:lang w:val="es-ES"/>
              </w:rPr>
            </w:pPr>
            <w:proofErr w:type="spellStart"/>
            <w:r w:rsidRPr="0095124B">
              <w:rPr>
                <w:rFonts w:cstheme="minorHAnsi"/>
                <w:sz w:val="22"/>
                <w:szCs w:val="22"/>
                <w:lang w:val="es-ES"/>
              </w:rPr>
              <w:t>Nadifa</w:t>
            </w:r>
            <w:proofErr w:type="spellEnd"/>
            <w:r w:rsidRPr="0095124B">
              <w:rPr>
                <w:rFonts w:cstheme="minorHAnsi"/>
                <w:sz w:val="22"/>
                <w:szCs w:val="22"/>
                <w:lang w:val="es-ES"/>
              </w:rPr>
              <w:t xml:space="preserve"> es una niña refugiada somalí de 6 años que vive en </w:t>
            </w:r>
            <w:proofErr w:type="spellStart"/>
            <w:r w:rsidRPr="0095124B">
              <w:rPr>
                <w:rFonts w:cstheme="minorHAnsi"/>
                <w:sz w:val="22"/>
                <w:szCs w:val="22"/>
                <w:lang w:val="es-ES"/>
              </w:rPr>
              <w:t>Kharaz</w:t>
            </w:r>
            <w:proofErr w:type="spellEnd"/>
            <w:r w:rsidRPr="0095124B">
              <w:rPr>
                <w:rFonts w:cstheme="minorHAnsi"/>
                <w:sz w:val="22"/>
                <w:szCs w:val="22"/>
                <w:lang w:val="es-ES"/>
              </w:rPr>
              <w:t xml:space="preserve">, Yemen. Antes vivía con su </w:t>
            </w:r>
            <w:r w:rsidR="00D5534D" w:rsidRPr="0095124B">
              <w:rPr>
                <w:rFonts w:cstheme="minorHAnsi"/>
                <w:sz w:val="22"/>
                <w:szCs w:val="22"/>
                <w:lang w:val="es-ES"/>
              </w:rPr>
              <w:t>mamá y su papá</w:t>
            </w:r>
            <w:r w:rsidRPr="0095124B">
              <w:rPr>
                <w:rFonts w:cstheme="minorHAnsi"/>
                <w:sz w:val="22"/>
                <w:szCs w:val="22"/>
                <w:lang w:val="es-ES"/>
              </w:rPr>
              <w:t xml:space="preserve"> en el campamento. Su mamá murió hace un año y, después de eso, su papá la abandonó. Ahora la cuida otra familia somalí </w:t>
            </w:r>
            <w:r w:rsidR="00D5534D" w:rsidRPr="0095124B">
              <w:rPr>
                <w:rFonts w:cstheme="minorHAnsi"/>
                <w:sz w:val="22"/>
                <w:szCs w:val="22"/>
                <w:lang w:val="es-ES"/>
              </w:rPr>
              <w:t>que vive en el mismo sector</w:t>
            </w:r>
            <w:r w:rsidRPr="0095124B">
              <w:rPr>
                <w:rFonts w:cstheme="minorHAnsi"/>
                <w:sz w:val="22"/>
                <w:szCs w:val="22"/>
                <w:lang w:val="es-ES"/>
              </w:rPr>
              <w:t xml:space="preserve"> del campamento</w:t>
            </w:r>
            <w:r w:rsidR="00D5534D" w:rsidRPr="0095124B">
              <w:rPr>
                <w:rFonts w:cstheme="minorHAnsi"/>
                <w:sz w:val="22"/>
                <w:szCs w:val="22"/>
                <w:lang w:val="es-ES"/>
              </w:rPr>
              <w:t xml:space="preserve"> y que no tiene</w:t>
            </w:r>
            <w:r w:rsidRPr="0095124B">
              <w:rPr>
                <w:rFonts w:cstheme="minorHAnsi"/>
                <w:sz w:val="22"/>
                <w:szCs w:val="22"/>
                <w:lang w:val="es-ES"/>
              </w:rPr>
              <w:t xml:space="preserve"> parentesco </w:t>
            </w:r>
            <w:r w:rsidR="00D5534D" w:rsidRPr="0095124B">
              <w:rPr>
                <w:rFonts w:cstheme="minorHAnsi"/>
                <w:sz w:val="22"/>
                <w:szCs w:val="22"/>
                <w:lang w:val="es-ES"/>
              </w:rPr>
              <w:t xml:space="preserve">alguno </w:t>
            </w:r>
            <w:r w:rsidRPr="0095124B">
              <w:rPr>
                <w:rFonts w:cstheme="minorHAnsi"/>
                <w:sz w:val="22"/>
                <w:szCs w:val="22"/>
                <w:lang w:val="es-ES"/>
              </w:rPr>
              <w:t xml:space="preserve">con </w:t>
            </w:r>
            <w:proofErr w:type="spellStart"/>
            <w:r w:rsidRPr="0095124B">
              <w:rPr>
                <w:rFonts w:cstheme="minorHAnsi"/>
                <w:sz w:val="22"/>
                <w:szCs w:val="22"/>
                <w:lang w:val="es-ES"/>
              </w:rPr>
              <w:t>Nadifa</w:t>
            </w:r>
            <w:proofErr w:type="spellEnd"/>
            <w:r w:rsidRPr="0095124B">
              <w:rPr>
                <w:rFonts w:cstheme="minorHAnsi"/>
                <w:sz w:val="22"/>
                <w:szCs w:val="22"/>
                <w:lang w:val="es-ES"/>
              </w:rPr>
              <w:t>.</w:t>
            </w:r>
          </w:p>
        </w:tc>
      </w:tr>
      <w:tr w:rsidR="0058556C" w:rsidRPr="0095124B" w14:paraId="619A05CD" w14:textId="77777777">
        <w:tc>
          <w:tcPr>
            <w:tcW w:w="4621" w:type="dxa"/>
          </w:tcPr>
          <w:p w14:paraId="2161B482" w14:textId="679BEC09" w:rsidR="0058556C" w:rsidRPr="0095124B" w:rsidRDefault="00E755EA">
            <w:pPr>
              <w:spacing w:line="288" w:lineRule="auto"/>
              <w:rPr>
                <w:rFonts w:cstheme="minorHAnsi"/>
                <w:sz w:val="22"/>
                <w:szCs w:val="22"/>
                <w:lang w:val="es-ES"/>
              </w:rPr>
            </w:pPr>
            <w:proofErr w:type="spellStart"/>
            <w:r w:rsidRPr="0095124B">
              <w:rPr>
                <w:rFonts w:cstheme="minorHAnsi"/>
                <w:sz w:val="22"/>
                <w:szCs w:val="22"/>
                <w:lang w:val="es-ES"/>
              </w:rPr>
              <w:t>Khalid</w:t>
            </w:r>
            <w:proofErr w:type="spellEnd"/>
            <w:r w:rsidRPr="0095124B">
              <w:rPr>
                <w:rFonts w:cstheme="minorHAnsi"/>
                <w:sz w:val="22"/>
                <w:szCs w:val="22"/>
                <w:lang w:val="es-ES"/>
              </w:rPr>
              <w:t xml:space="preserve"> es un niño</w:t>
            </w:r>
            <w:r w:rsidR="00CA2933" w:rsidRPr="0095124B">
              <w:rPr>
                <w:rFonts w:cstheme="minorHAnsi"/>
                <w:sz w:val="22"/>
                <w:szCs w:val="22"/>
                <w:lang w:val="es-ES"/>
              </w:rPr>
              <w:t xml:space="preserve"> somalí</w:t>
            </w:r>
            <w:r w:rsidRPr="0095124B">
              <w:rPr>
                <w:rFonts w:cstheme="minorHAnsi"/>
                <w:sz w:val="22"/>
                <w:szCs w:val="22"/>
                <w:lang w:val="es-ES"/>
              </w:rPr>
              <w:t xml:space="preserve"> de 12 años. Se separó de su familia </w:t>
            </w:r>
            <w:r w:rsidR="00E85038" w:rsidRPr="0095124B">
              <w:rPr>
                <w:rFonts w:cstheme="minorHAnsi"/>
                <w:sz w:val="22"/>
                <w:szCs w:val="22"/>
                <w:lang w:val="es-ES"/>
              </w:rPr>
              <w:t>mientras huían hacia</w:t>
            </w:r>
            <w:r w:rsidRPr="0095124B">
              <w:rPr>
                <w:rFonts w:cstheme="minorHAnsi"/>
                <w:sz w:val="22"/>
                <w:szCs w:val="22"/>
                <w:lang w:val="es-ES"/>
              </w:rPr>
              <w:t xml:space="preserve"> </w:t>
            </w:r>
            <w:proofErr w:type="spellStart"/>
            <w:r w:rsidRPr="0095124B">
              <w:rPr>
                <w:rFonts w:cstheme="minorHAnsi"/>
                <w:sz w:val="22"/>
                <w:szCs w:val="22"/>
                <w:lang w:val="es-ES"/>
              </w:rPr>
              <w:t>Dadaab</w:t>
            </w:r>
            <w:proofErr w:type="spellEnd"/>
            <w:r w:rsidRPr="0095124B">
              <w:rPr>
                <w:rFonts w:cstheme="minorHAnsi"/>
                <w:sz w:val="22"/>
                <w:szCs w:val="22"/>
                <w:lang w:val="es-ES"/>
              </w:rPr>
              <w:t xml:space="preserve">, Kenia. Al cabo de unos días, los vecinos de </w:t>
            </w:r>
            <w:proofErr w:type="spellStart"/>
            <w:r w:rsidRPr="0095124B">
              <w:rPr>
                <w:rFonts w:cstheme="minorHAnsi"/>
                <w:sz w:val="22"/>
                <w:szCs w:val="22"/>
                <w:lang w:val="es-ES"/>
              </w:rPr>
              <w:t>Khalid</w:t>
            </w:r>
            <w:proofErr w:type="spellEnd"/>
            <w:r w:rsidRPr="0095124B">
              <w:rPr>
                <w:rFonts w:cstheme="minorHAnsi"/>
                <w:sz w:val="22"/>
                <w:szCs w:val="22"/>
                <w:lang w:val="es-ES"/>
              </w:rPr>
              <w:t xml:space="preserve"> en Somalia también llegaron al campamento</w:t>
            </w:r>
            <w:r w:rsidR="00CA2933" w:rsidRPr="0095124B">
              <w:rPr>
                <w:rFonts w:cstheme="minorHAnsi"/>
                <w:sz w:val="22"/>
                <w:szCs w:val="22"/>
                <w:lang w:val="es-ES"/>
              </w:rPr>
              <w:t>.</w:t>
            </w:r>
            <w:r w:rsidRPr="0095124B">
              <w:rPr>
                <w:rFonts w:cstheme="minorHAnsi"/>
                <w:sz w:val="22"/>
                <w:szCs w:val="22"/>
                <w:lang w:val="es-ES"/>
              </w:rPr>
              <w:t xml:space="preserve"> </w:t>
            </w:r>
            <w:r w:rsidR="00CA2933" w:rsidRPr="0095124B">
              <w:rPr>
                <w:rFonts w:cstheme="minorHAnsi"/>
                <w:sz w:val="22"/>
                <w:szCs w:val="22"/>
                <w:lang w:val="es-ES"/>
              </w:rPr>
              <w:t>E</w:t>
            </w:r>
            <w:r w:rsidRPr="0095124B">
              <w:rPr>
                <w:rFonts w:cstheme="minorHAnsi"/>
                <w:sz w:val="22"/>
                <w:szCs w:val="22"/>
                <w:lang w:val="es-ES"/>
              </w:rPr>
              <w:t xml:space="preserve">sta familia había vivido en el mismo complejo </w:t>
            </w:r>
            <w:r w:rsidR="00CA2933" w:rsidRPr="0095124B">
              <w:rPr>
                <w:rFonts w:cstheme="minorHAnsi"/>
                <w:sz w:val="22"/>
                <w:szCs w:val="22"/>
                <w:lang w:val="es-ES"/>
              </w:rPr>
              <w:t xml:space="preserve">de viviendas </w:t>
            </w:r>
            <w:r w:rsidRPr="0095124B">
              <w:rPr>
                <w:rFonts w:cstheme="minorHAnsi"/>
                <w:sz w:val="22"/>
                <w:szCs w:val="22"/>
                <w:lang w:val="es-ES"/>
              </w:rPr>
              <w:t xml:space="preserve">que la familia de </w:t>
            </w:r>
            <w:proofErr w:type="spellStart"/>
            <w:r w:rsidRPr="0095124B">
              <w:rPr>
                <w:rFonts w:cstheme="minorHAnsi"/>
                <w:sz w:val="22"/>
                <w:szCs w:val="22"/>
                <w:lang w:val="es-ES"/>
              </w:rPr>
              <w:t>Khalid</w:t>
            </w:r>
            <w:proofErr w:type="spellEnd"/>
            <w:r w:rsidRPr="0095124B">
              <w:rPr>
                <w:rFonts w:cstheme="minorHAnsi"/>
                <w:sz w:val="22"/>
                <w:szCs w:val="22"/>
                <w:lang w:val="es-ES"/>
              </w:rPr>
              <w:t>. Cuando lo encontraron en el campamento, la familia lo acogió.</w:t>
            </w:r>
          </w:p>
        </w:tc>
        <w:tc>
          <w:tcPr>
            <w:tcW w:w="4621" w:type="dxa"/>
          </w:tcPr>
          <w:p w14:paraId="3C569B8B" w14:textId="63BAF16E" w:rsidR="0058556C" w:rsidRPr="0095124B" w:rsidRDefault="00E755EA">
            <w:pPr>
              <w:spacing w:line="288" w:lineRule="auto"/>
              <w:rPr>
                <w:rFonts w:cstheme="minorHAnsi"/>
                <w:sz w:val="22"/>
                <w:szCs w:val="22"/>
                <w:lang w:val="es-ES"/>
              </w:rPr>
            </w:pPr>
            <w:r w:rsidRPr="0095124B">
              <w:rPr>
                <w:rFonts w:cstheme="minorHAnsi"/>
                <w:sz w:val="22"/>
                <w:szCs w:val="22"/>
                <w:lang w:val="es-ES"/>
              </w:rPr>
              <w:t xml:space="preserve">Grace huyó de Ruanda cuando era muy pequeña y se separó de su familia. Ha sido identificada en una institución </w:t>
            </w:r>
            <w:r w:rsidR="00745C96" w:rsidRPr="0095124B">
              <w:rPr>
                <w:rFonts w:cstheme="minorHAnsi"/>
                <w:sz w:val="22"/>
                <w:szCs w:val="22"/>
                <w:lang w:val="es-ES"/>
              </w:rPr>
              <w:t xml:space="preserve">de cuidado </w:t>
            </w:r>
            <w:r w:rsidRPr="0095124B">
              <w:rPr>
                <w:rFonts w:cstheme="minorHAnsi"/>
                <w:sz w:val="22"/>
                <w:szCs w:val="22"/>
                <w:lang w:val="es-ES"/>
              </w:rPr>
              <w:t xml:space="preserve">infantil </w:t>
            </w:r>
            <w:r w:rsidR="00745C96" w:rsidRPr="0095124B">
              <w:rPr>
                <w:rFonts w:cstheme="minorHAnsi"/>
                <w:sz w:val="22"/>
                <w:szCs w:val="22"/>
                <w:lang w:val="es-ES"/>
              </w:rPr>
              <w:t>a cargo de religiosas</w:t>
            </w:r>
            <w:r w:rsidRPr="0095124B">
              <w:rPr>
                <w:rFonts w:cstheme="minorHAnsi"/>
                <w:sz w:val="22"/>
                <w:szCs w:val="22"/>
                <w:lang w:val="es-ES"/>
              </w:rPr>
              <w:t xml:space="preserve"> católicas en Lusaka, Zambia.</w:t>
            </w:r>
          </w:p>
        </w:tc>
      </w:tr>
      <w:tr w:rsidR="0058556C" w:rsidRPr="0095124B" w14:paraId="16B8CC9C" w14:textId="77777777">
        <w:tc>
          <w:tcPr>
            <w:tcW w:w="4621" w:type="dxa"/>
          </w:tcPr>
          <w:p w14:paraId="6CDD6F4C" w14:textId="5E70DBE5" w:rsidR="0058556C" w:rsidRPr="0095124B" w:rsidRDefault="00E755EA">
            <w:pPr>
              <w:spacing w:line="288" w:lineRule="auto"/>
              <w:rPr>
                <w:rFonts w:cstheme="minorHAnsi"/>
                <w:sz w:val="22"/>
                <w:szCs w:val="22"/>
                <w:lang w:val="es-ES"/>
              </w:rPr>
            </w:pPr>
            <w:proofErr w:type="spellStart"/>
            <w:r w:rsidRPr="0095124B">
              <w:rPr>
                <w:rFonts w:cstheme="minorHAnsi"/>
                <w:sz w:val="22"/>
                <w:szCs w:val="22"/>
                <w:lang w:val="es-ES"/>
              </w:rPr>
              <w:t>Issatta</w:t>
            </w:r>
            <w:proofErr w:type="spellEnd"/>
            <w:r w:rsidRPr="0095124B">
              <w:rPr>
                <w:rFonts w:cstheme="minorHAnsi"/>
                <w:sz w:val="22"/>
                <w:szCs w:val="22"/>
                <w:lang w:val="es-ES"/>
              </w:rPr>
              <w:t xml:space="preserve"> es una niña </w:t>
            </w:r>
            <w:r w:rsidR="008F4F74" w:rsidRPr="0095124B">
              <w:rPr>
                <w:rFonts w:cstheme="minorHAnsi"/>
                <w:sz w:val="22"/>
                <w:szCs w:val="22"/>
                <w:lang w:val="es-ES"/>
              </w:rPr>
              <w:t xml:space="preserve">liberiana </w:t>
            </w:r>
            <w:r w:rsidRPr="0095124B">
              <w:rPr>
                <w:rFonts w:cstheme="minorHAnsi"/>
                <w:sz w:val="22"/>
                <w:szCs w:val="22"/>
                <w:lang w:val="es-ES"/>
              </w:rPr>
              <w:t xml:space="preserve">refugiada en Costa de Marfil. Antes de huir, vivía con su </w:t>
            </w:r>
            <w:r w:rsidR="00D5534D" w:rsidRPr="0095124B">
              <w:rPr>
                <w:rFonts w:cstheme="minorHAnsi"/>
                <w:sz w:val="22"/>
                <w:szCs w:val="22"/>
                <w:lang w:val="es-ES"/>
              </w:rPr>
              <w:t>madre y su padre</w:t>
            </w:r>
            <w:r w:rsidRPr="0095124B">
              <w:rPr>
                <w:rFonts w:cstheme="minorHAnsi"/>
                <w:sz w:val="22"/>
                <w:szCs w:val="22"/>
                <w:lang w:val="es-ES"/>
              </w:rPr>
              <w:t xml:space="preserve"> en Liberia. Ahora, una familia de </w:t>
            </w:r>
            <w:r w:rsidR="00934FD0" w:rsidRPr="0095124B">
              <w:rPr>
                <w:rFonts w:cstheme="minorHAnsi"/>
                <w:sz w:val="22"/>
                <w:szCs w:val="22"/>
                <w:lang w:val="es-ES"/>
              </w:rPr>
              <w:t>su</w:t>
            </w:r>
            <w:r w:rsidRPr="0095124B">
              <w:rPr>
                <w:rFonts w:cstheme="minorHAnsi"/>
                <w:sz w:val="22"/>
                <w:szCs w:val="22"/>
                <w:lang w:val="es-ES"/>
              </w:rPr>
              <w:t xml:space="preserve"> provincia natal se ocupa de ella, aunque </w:t>
            </w:r>
            <w:proofErr w:type="spellStart"/>
            <w:r w:rsidR="008F4F74" w:rsidRPr="0095124B">
              <w:rPr>
                <w:rFonts w:cstheme="minorHAnsi"/>
                <w:sz w:val="22"/>
                <w:szCs w:val="22"/>
                <w:lang w:val="es-ES"/>
              </w:rPr>
              <w:t>Issatta</w:t>
            </w:r>
            <w:proofErr w:type="spellEnd"/>
            <w:r w:rsidR="008F4F74" w:rsidRPr="0095124B">
              <w:rPr>
                <w:rFonts w:cstheme="minorHAnsi"/>
                <w:sz w:val="22"/>
                <w:szCs w:val="22"/>
                <w:lang w:val="es-ES"/>
              </w:rPr>
              <w:t xml:space="preserve"> </w:t>
            </w:r>
            <w:r w:rsidRPr="0095124B">
              <w:rPr>
                <w:rFonts w:cstheme="minorHAnsi"/>
                <w:sz w:val="22"/>
                <w:szCs w:val="22"/>
                <w:lang w:val="es-ES"/>
              </w:rPr>
              <w:t>no l</w:t>
            </w:r>
            <w:r w:rsidR="008F4F74" w:rsidRPr="0095124B">
              <w:rPr>
                <w:rFonts w:cstheme="minorHAnsi"/>
                <w:sz w:val="22"/>
                <w:szCs w:val="22"/>
                <w:lang w:val="es-ES"/>
              </w:rPr>
              <w:t>os</w:t>
            </w:r>
            <w:r w:rsidRPr="0095124B">
              <w:rPr>
                <w:rFonts w:cstheme="minorHAnsi"/>
                <w:sz w:val="22"/>
                <w:szCs w:val="22"/>
                <w:lang w:val="es-ES"/>
              </w:rPr>
              <w:t xml:space="preserve"> conocía antes de huir.</w:t>
            </w:r>
          </w:p>
        </w:tc>
        <w:tc>
          <w:tcPr>
            <w:tcW w:w="4621" w:type="dxa"/>
          </w:tcPr>
          <w:p w14:paraId="56ABC531" w14:textId="2AB0D0A9" w:rsidR="0058556C" w:rsidRPr="0095124B" w:rsidRDefault="00E755EA">
            <w:pPr>
              <w:spacing w:line="288" w:lineRule="auto"/>
              <w:rPr>
                <w:rFonts w:cstheme="minorHAnsi"/>
                <w:sz w:val="22"/>
                <w:szCs w:val="22"/>
                <w:lang w:val="es-ES"/>
              </w:rPr>
            </w:pPr>
            <w:r w:rsidRPr="0095124B">
              <w:rPr>
                <w:rFonts w:cstheme="minorHAnsi"/>
                <w:sz w:val="22"/>
                <w:szCs w:val="22"/>
                <w:lang w:val="es-ES"/>
              </w:rPr>
              <w:t>Aisha es una joven iraquí de 16 años que huyó con su familia a Damasco, en Siria. Según se inform</w:t>
            </w:r>
            <w:r w:rsidR="005D3EE6" w:rsidRPr="0095124B">
              <w:rPr>
                <w:rFonts w:cstheme="minorHAnsi"/>
                <w:sz w:val="22"/>
                <w:szCs w:val="22"/>
                <w:lang w:val="es-ES"/>
              </w:rPr>
              <w:t>ó</w:t>
            </w:r>
            <w:r w:rsidRPr="0095124B">
              <w:rPr>
                <w:rFonts w:cstheme="minorHAnsi"/>
                <w:sz w:val="22"/>
                <w:szCs w:val="22"/>
                <w:lang w:val="es-ES"/>
              </w:rPr>
              <w:t>, hace unos meses fue violada varias veces por su tío, que también vivía en la misma casa. El ACNUR ha acogido a Aisha en un refugio porque su vida corría peligro en su hogar.</w:t>
            </w:r>
          </w:p>
        </w:tc>
      </w:tr>
      <w:tr w:rsidR="0058556C" w:rsidRPr="0095124B" w14:paraId="7B8B16A9" w14:textId="77777777" w:rsidTr="003F419B">
        <w:trPr>
          <w:trHeight w:val="2393"/>
        </w:trPr>
        <w:tc>
          <w:tcPr>
            <w:tcW w:w="4621" w:type="dxa"/>
          </w:tcPr>
          <w:p w14:paraId="4B897719" w14:textId="0DA8FC29" w:rsidR="0058556C" w:rsidRPr="0095124B" w:rsidRDefault="00E755EA">
            <w:pPr>
              <w:spacing w:line="288" w:lineRule="auto"/>
              <w:rPr>
                <w:rFonts w:cstheme="minorHAnsi"/>
                <w:sz w:val="22"/>
                <w:szCs w:val="22"/>
                <w:lang w:val="es-ES"/>
              </w:rPr>
            </w:pPr>
            <w:proofErr w:type="spellStart"/>
            <w:r w:rsidRPr="0095124B">
              <w:rPr>
                <w:rFonts w:cstheme="minorHAnsi"/>
                <w:sz w:val="22"/>
                <w:szCs w:val="22"/>
                <w:lang w:val="es-ES"/>
              </w:rPr>
              <w:t>Prakash</w:t>
            </w:r>
            <w:proofErr w:type="spellEnd"/>
            <w:r w:rsidRPr="0095124B">
              <w:rPr>
                <w:rFonts w:cstheme="minorHAnsi"/>
                <w:sz w:val="22"/>
                <w:szCs w:val="22"/>
                <w:lang w:val="es-ES"/>
              </w:rPr>
              <w:t xml:space="preserve"> tiene 14 años y su hermana Sita tiene 12. Son originarios de Bután, pero</w:t>
            </w:r>
            <w:r w:rsidR="000E488E" w:rsidRPr="0095124B">
              <w:rPr>
                <w:rFonts w:cstheme="minorHAnsi"/>
                <w:sz w:val="22"/>
                <w:szCs w:val="22"/>
                <w:lang w:val="es-ES"/>
              </w:rPr>
              <w:t>,</w:t>
            </w:r>
            <w:r w:rsidRPr="0095124B">
              <w:rPr>
                <w:rFonts w:cstheme="minorHAnsi"/>
                <w:sz w:val="22"/>
                <w:szCs w:val="22"/>
                <w:lang w:val="es-ES"/>
              </w:rPr>
              <w:t xml:space="preserve"> </w:t>
            </w:r>
            <w:r w:rsidR="000E488E" w:rsidRPr="0095124B">
              <w:rPr>
                <w:rFonts w:cstheme="minorHAnsi"/>
                <w:sz w:val="22"/>
                <w:szCs w:val="22"/>
                <w:lang w:val="es-ES"/>
              </w:rPr>
              <w:t xml:space="preserve">en la actualidad, </w:t>
            </w:r>
            <w:r w:rsidRPr="0095124B">
              <w:rPr>
                <w:rFonts w:cstheme="minorHAnsi"/>
                <w:sz w:val="22"/>
                <w:szCs w:val="22"/>
                <w:lang w:val="es-ES"/>
              </w:rPr>
              <w:t xml:space="preserve">residen con sus abuelos en un campamento en Nepal. </w:t>
            </w:r>
            <w:r w:rsidR="000E488E" w:rsidRPr="0095124B">
              <w:rPr>
                <w:rFonts w:cstheme="minorHAnsi"/>
                <w:sz w:val="22"/>
                <w:szCs w:val="22"/>
                <w:lang w:val="es-ES"/>
              </w:rPr>
              <w:t>Al poco tiempo del nacimiento de Sita, los padres de la niña</w:t>
            </w:r>
            <w:r w:rsidRPr="0095124B">
              <w:rPr>
                <w:rFonts w:cstheme="minorHAnsi"/>
                <w:sz w:val="22"/>
                <w:szCs w:val="22"/>
                <w:lang w:val="es-ES"/>
              </w:rPr>
              <w:t xml:space="preserve"> se divorciaron y se volvieron a casar con otras personas</w:t>
            </w:r>
            <w:r w:rsidR="000E488E" w:rsidRPr="0095124B">
              <w:rPr>
                <w:rFonts w:cstheme="minorHAnsi"/>
                <w:sz w:val="22"/>
                <w:szCs w:val="22"/>
                <w:lang w:val="es-ES"/>
              </w:rPr>
              <w:t>. S</w:t>
            </w:r>
            <w:r w:rsidRPr="0095124B">
              <w:rPr>
                <w:rFonts w:cstheme="minorHAnsi"/>
                <w:sz w:val="22"/>
                <w:szCs w:val="22"/>
                <w:lang w:val="es-ES"/>
              </w:rPr>
              <w:t>u madre dejó a ambos niños al cuidado de sus familiares y vive en otra parte del campamento.</w:t>
            </w:r>
          </w:p>
        </w:tc>
        <w:tc>
          <w:tcPr>
            <w:tcW w:w="4621" w:type="dxa"/>
          </w:tcPr>
          <w:p w14:paraId="73AAD3C5" w14:textId="3C55E6D7" w:rsidR="0058556C" w:rsidRPr="0095124B" w:rsidRDefault="009E3E49">
            <w:pPr>
              <w:spacing w:line="288" w:lineRule="auto"/>
              <w:rPr>
                <w:rFonts w:cstheme="minorHAnsi"/>
                <w:sz w:val="22"/>
                <w:szCs w:val="22"/>
                <w:lang w:val="es-ES"/>
              </w:rPr>
            </w:pPr>
            <w:r w:rsidRPr="0095124B">
              <w:rPr>
                <w:rFonts w:cstheme="minorHAnsi"/>
                <w:sz w:val="22"/>
                <w:szCs w:val="22"/>
                <w:lang w:val="es-ES"/>
              </w:rPr>
              <w:t>Joao es un joven de 17 años de Guinea Bissau que huyó a Senegal con sus padres. Joao cuenta que su padre solía beber alcohol y le pegaba a menudo</w:t>
            </w:r>
            <w:r w:rsidR="009B29C8" w:rsidRPr="0095124B">
              <w:rPr>
                <w:rFonts w:cstheme="minorHAnsi"/>
                <w:sz w:val="22"/>
                <w:szCs w:val="22"/>
                <w:lang w:val="es-ES"/>
              </w:rPr>
              <w:t xml:space="preserve"> hasta que, un día,</w:t>
            </w:r>
            <w:r w:rsidRPr="0095124B">
              <w:rPr>
                <w:rFonts w:cstheme="minorHAnsi"/>
                <w:sz w:val="22"/>
                <w:szCs w:val="22"/>
                <w:lang w:val="es-ES"/>
              </w:rPr>
              <w:t xml:space="preserve"> Joao se escapó de </w:t>
            </w:r>
            <w:r w:rsidR="005D3EE6" w:rsidRPr="0095124B">
              <w:rPr>
                <w:rFonts w:cstheme="minorHAnsi"/>
                <w:sz w:val="22"/>
                <w:szCs w:val="22"/>
                <w:lang w:val="es-ES"/>
              </w:rPr>
              <w:t xml:space="preserve">su </w:t>
            </w:r>
            <w:r w:rsidRPr="0095124B">
              <w:rPr>
                <w:rFonts w:cstheme="minorHAnsi"/>
                <w:sz w:val="22"/>
                <w:szCs w:val="22"/>
                <w:lang w:val="es-ES"/>
              </w:rPr>
              <w:t>casa</w:t>
            </w:r>
            <w:r w:rsidR="009B29C8" w:rsidRPr="0095124B">
              <w:rPr>
                <w:rFonts w:cstheme="minorHAnsi"/>
                <w:sz w:val="22"/>
                <w:szCs w:val="22"/>
                <w:lang w:val="es-ES"/>
              </w:rPr>
              <w:t>.</w:t>
            </w:r>
            <w:r w:rsidRPr="0095124B">
              <w:rPr>
                <w:rFonts w:cstheme="minorHAnsi"/>
                <w:sz w:val="22"/>
                <w:szCs w:val="22"/>
                <w:lang w:val="es-ES"/>
              </w:rPr>
              <w:t xml:space="preserve"> </w:t>
            </w:r>
            <w:r w:rsidR="009B29C8" w:rsidRPr="0095124B">
              <w:rPr>
                <w:rFonts w:cstheme="minorHAnsi"/>
                <w:sz w:val="22"/>
                <w:szCs w:val="22"/>
                <w:lang w:val="es-ES"/>
              </w:rPr>
              <w:t>A</w:t>
            </w:r>
            <w:r w:rsidRPr="0095124B">
              <w:rPr>
                <w:rFonts w:cstheme="minorHAnsi"/>
                <w:sz w:val="22"/>
                <w:szCs w:val="22"/>
                <w:lang w:val="es-ES"/>
              </w:rPr>
              <w:t>hora vive en las calles de Dakar con un grupo de otros jóvenes sin hogar.</w:t>
            </w:r>
          </w:p>
        </w:tc>
      </w:tr>
    </w:tbl>
    <w:p w14:paraId="63AE2DCD" w14:textId="77777777" w:rsidR="003F419B" w:rsidRPr="003F419B" w:rsidRDefault="003F419B" w:rsidP="003F419B"/>
    <w:sectPr w:rsidR="003F419B" w:rsidRPr="003F419B">
      <w:headerReference w:type="default" r:id="rId8"/>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3EB59" w14:textId="77777777" w:rsidR="00C02514" w:rsidRDefault="00C02514">
      <w:pPr>
        <w:spacing w:after="0" w:line="240" w:lineRule="auto"/>
      </w:pPr>
      <w:r>
        <w:separator/>
      </w:r>
    </w:p>
  </w:endnote>
  <w:endnote w:type="continuationSeparator" w:id="0">
    <w:p w14:paraId="221C8925" w14:textId="77777777" w:rsidR="00C02514" w:rsidRDefault="00C025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panose1 w:val="020B0604020202020204"/>
    <w:charset w:val="00"/>
    <w:family w:val="auto"/>
    <w:pitch w:val="default"/>
  </w:font>
  <w:font w:name="Helvetica Neue">
    <w:altName w:val="Arial"/>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Headings CS)">
    <w:altName w:val="Times New Roman"/>
    <w:panose1 w:val="020B0604020202020204"/>
    <w:charset w:val="00"/>
    <w:family w:val="roman"/>
    <w:notTrueType/>
    <w:pitch w:val="default"/>
  </w:font>
  <w:font w:name="Helvetica Neue Light">
    <w:panose1 w:val="02000403000000020004"/>
    <w:charset w:val="00"/>
    <w:family w:val="auto"/>
    <w:pitch w:val="variable"/>
    <w:sig w:usb0="A00002FF" w:usb1="5000205B" w:usb2="00000002" w:usb3="00000000" w:csb0="00000007" w:csb1="00000000"/>
  </w:font>
  <w:font w:name="Tahoma">
    <w:panose1 w:val="020B0604030504040204"/>
    <w:charset w:val="00"/>
    <w:family w:val="swiss"/>
    <w:pitch w:val="variable"/>
    <w:sig w:usb0="E1002EFF" w:usb1="C000605B" w:usb2="00000029" w:usb3="00000000" w:csb0="000101FF" w:csb1="00000000"/>
  </w:font>
  <w:font w:name="Helvetica Neue Medium">
    <w:altName w:val="HELVETICA NEUE MEDIUM"/>
    <w:panose1 w:val="020B0604020202020204"/>
    <w:charset w:val="4D"/>
    <w:family w:val="swiss"/>
    <w:pitch w:val="variable"/>
    <w:sig w:usb0="A00002FF" w:usb1="5000205B" w:usb2="00000002" w:usb3="00000000" w:csb0="0000009B"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B6C99" w14:textId="77777777" w:rsidR="00C02514" w:rsidRDefault="00C02514">
      <w:pPr>
        <w:spacing w:after="0" w:line="240" w:lineRule="auto"/>
      </w:pPr>
      <w:r>
        <w:separator/>
      </w:r>
    </w:p>
  </w:footnote>
  <w:footnote w:type="continuationSeparator" w:id="0">
    <w:p w14:paraId="04F5C2E7" w14:textId="77777777" w:rsidR="00C02514" w:rsidRDefault="00C02514">
      <w:pPr>
        <w:spacing w:after="0" w:line="240" w:lineRule="auto"/>
      </w:pPr>
      <w:r>
        <w:continuationSeparator/>
      </w:r>
    </w:p>
  </w:footnote>
  <w:footnote w:id="1">
    <w:p w14:paraId="133604D3" w14:textId="3387FFF7" w:rsidR="0058556C" w:rsidRPr="00CE6A7A" w:rsidRDefault="00000000" w:rsidP="009E3E49">
      <w:pPr>
        <w:spacing w:line="240" w:lineRule="auto"/>
        <w:rPr>
          <w:color w:val="000000"/>
          <w:sz w:val="20"/>
          <w:szCs w:val="20"/>
          <w:lang w:val="es-ES"/>
        </w:rPr>
      </w:pPr>
      <w:r w:rsidRPr="00CE6A7A">
        <w:rPr>
          <w:rStyle w:val="FootnoteReference"/>
          <w:rFonts w:ascii="Calibri Light" w:hAnsi="Calibri Light" w:cs="Calibri Light"/>
          <w:lang w:val="es-ES"/>
        </w:rPr>
        <w:footnoteRef/>
      </w:r>
      <w:r w:rsidRPr="00CE6A7A">
        <w:rPr>
          <w:rFonts w:ascii="Calibri Light" w:hAnsi="Calibri Light" w:cs="Calibri Light"/>
          <w:sz w:val="18"/>
          <w:szCs w:val="18"/>
          <w:lang w:val="es-ES"/>
        </w:rPr>
        <w:t xml:space="preserve"> </w:t>
      </w:r>
      <w:r w:rsidR="00207605" w:rsidRPr="00CE6A7A">
        <w:rPr>
          <w:rFonts w:ascii="Calibri Light" w:hAnsi="Calibri Light" w:cs="Calibri Light"/>
          <w:sz w:val="18"/>
          <w:szCs w:val="18"/>
          <w:lang w:val="es-ES"/>
        </w:rPr>
        <w:t>Casos prácticos</w:t>
      </w:r>
      <w:r w:rsidR="009E3E49" w:rsidRPr="00CE6A7A">
        <w:rPr>
          <w:rFonts w:ascii="Calibri Light" w:hAnsi="Calibri Light" w:cs="Calibri Light"/>
          <w:sz w:val="18"/>
          <w:szCs w:val="18"/>
          <w:lang w:val="es-ES"/>
        </w:rPr>
        <w:t xml:space="preserve"> adaptados del manual del ACNUR sobre </w:t>
      </w:r>
      <w:r w:rsidR="0091030D" w:rsidRPr="00CE6A7A">
        <w:rPr>
          <w:rFonts w:ascii="Calibri Light" w:hAnsi="Calibri Light" w:cs="Calibri Light"/>
          <w:sz w:val="18"/>
          <w:szCs w:val="18"/>
          <w:lang w:val="es-ES"/>
        </w:rPr>
        <w:t>la determinación del interés superior</w:t>
      </w:r>
      <w:r w:rsidR="009E3E49" w:rsidRPr="00CE6A7A">
        <w:rPr>
          <w:rFonts w:ascii="Calibri Light" w:hAnsi="Calibri Light" w:cs="Calibri Light"/>
          <w:sz w:val="18"/>
          <w:szCs w:val="18"/>
          <w:lang w:val="es-E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65963" w14:textId="4F6DC5F1" w:rsidR="003F419B" w:rsidRPr="0095124B" w:rsidRDefault="0095124B" w:rsidP="003F419B">
    <w:pPr>
      <w:pBdr>
        <w:top w:val="nil"/>
        <w:left w:val="nil"/>
        <w:bottom w:val="nil"/>
        <w:right w:val="nil"/>
        <w:between w:val="nil"/>
      </w:pBdr>
      <w:tabs>
        <w:tab w:val="center" w:pos="4513"/>
        <w:tab w:val="right" w:pos="9026"/>
      </w:tabs>
      <w:spacing w:after="0" w:line="240" w:lineRule="auto"/>
      <w:rPr>
        <w:color w:val="000000"/>
        <w:sz w:val="20"/>
        <w:szCs w:val="20"/>
        <w:lang w:val="es-ES"/>
      </w:rPr>
    </w:pPr>
    <w:r w:rsidRPr="0095124B">
      <w:rPr>
        <w:rFonts w:ascii="Calibri" w:eastAsia="Calibri" w:hAnsi="Calibri" w:cs="Calibri"/>
        <w:color w:val="000000"/>
        <w:sz w:val="20"/>
        <w:szCs w:val="20"/>
        <w:lang w:val="es-ES"/>
        <w14:ligatures w14:val="none"/>
      </w:rPr>
      <w:drawing>
        <wp:anchor distT="0" distB="0" distL="114300" distR="114300" simplePos="0" relativeHeight="251658240" behindDoc="1" locked="0" layoutInCell="1" allowOverlap="1" wp14:anchorId="627CB471" wp14:editId="0C3D2F24">
          <wp:simplePos x="0" y="0"/>
          <wp:positionH relativeFrom="column">
            <wp:posOffset>4667693</wp:posOffset>
          </wp:positionH>
          <wp:positionV relativeFrom="paragraph">
            <wp:posOffset>-438947</wp:posOffset>
          </wp:positionV>
          <wp:extent cx="1978084" cy="751122"/>
          <wp:effectExtent l="0" t="0" r="0" b="0"/>
          <wp:wrapNone/>
          <wp:docPr id="9544766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476616" name="Picture 954476616"/>
                  <pic:cNvPicPr/>
                </pic:nvPicPr>
                <pic:blipFill>
                  <a:blip r:embed="rId1">
                    <a:extLst>
                      <a:ext uri="{28A0092B-C50C-407E-A947-70E740481C1C}">
                        <a14:useLocalDpi xmlns:a14="http://schemas.microsoft.com/office/drawing/2010/main" val="0"/>
                      </a:ext>
                    </a:extLst>
                  </a:blip>
                  <a:stretch>
                    <a:fillRect/>
                  </a:stretch>
                </pic:blipFill>
                <pic:spPr>
                  <a:xfrm>
                    <a:off x="0" y="0"/>
                    <a:ext cx="1996941" cy="758282"/>
                  </a:xfrm>
                  <a:prstGeom prst="rect">
                    <a:avLst/>
                  </a:prstGeom>
                </pic:spPr>
              </pic:pic>
            </a:graphicData>
          </a:graphic>
          <wp14:sizeRelH relativeFrom="page">
            <wp14:pctWidth>0</wp14:pctWidth>
          </wp14:sizeRelH>
          <wp14:sizeRelV relativeFrom="page">
            <wp14:pctHeight>0</wp14:pctHeight>
          </wp14:sizeRelV>
        </wp:anchor>
      </w:drawing>
    </w:r>
    <w:r w:rsidR="00342F3E" w:rsidRPr="0095124B">
      <w:rPr>
        <w:rFonts w:ascii="Calibri" w:eastAsia="Calibri" w:hAnsi="Calibri" w:cs="Calibri"/>
        <w:color w:val="000000"/>
        <w:sz w:val="20"/>
        <w:szCs w:val="20"/>
        <w:lang w:val="es-ES"/>
      </w:rPr>
      <w:t>Formación de formadores sobre m</w:t>
    </w:r>
    <w:r w:rsidR="00F767D5" w:rsidRPr="0095124B">
      <w:rPr>
        <w:rFonts w:ascii="Calibri" w:eastAsia="Calibri" w:hAnsi="Calibri" w:cs="Calibri"/>
        <w:color w:val="000000"/>
        <w:sz w:val="20"/>
        <w:szCs w:val="20"/>
        <w:lang w:val="es-ES"/>
      </w:rPr>
      <w:t xml:space="preserve">enores </w:t>
    </w:r>
    <w:r w:rsidR="00342F3E" w:rsidRPr="0095124B">
      <w:rPr>
        <w:rFonts w:ascii="Calibri" w:eastAsia="Calibri" w:hAnsi="Calibri" w:cs="Calibri"/>
        <w:color w:val="000000"/>
        <w:sz w:val="20"/>
        <w:szCs w:val="20"/>
        <w:lang w:val="es-ES"/>
      </w:rPr>
      <w:t>no acompañados y separados</w:t>
    </w:r>
  </w:p>
  <w:p w14:paraId="174F0E73" w14:textId="0B082FFA" w:rsidR="0058556C" w:rsidRPr="0095124B" w:rsidRDefault="002B1CE5">
    <w:pPr>
      <w:pBdr>
        <w:top w:val="nil"/>
        <w:left w:val="nil"/>
        <w:bottom w:val="nil"/>
        <w:right w:val="nil"/>
        <w:between w:val="nil"/>
      </w:pBdr>
      <w:tabs>
        <w:tab w:val="center" w:pos="4513"/>
        <w:tab w:val="right" w:pos="9026"/>
      </w:tabs>
      <w:spacing w:after="0" w:line="240" w:lineRule="auto"/>
      <w:rPr>
        <w:color w:val="000000"/>
        <w:sz w:val="20"/>
        <w:szCs w:val="20"/>
        <w:lang w:val="es-ES"/>
      </w:rPr>
    </w:pPr>
    <w:r w:rsidRPr="0095124B">
      <w:rPr>
        <w:rFonts w:ascii="Calibri" w:eastAsia="Calibri" w:hAnsi="Calibri" w:cs="Calibri"/>
        <w:color w:val="000000"/>
        <w:sz w:val="20"/>
        <w:szCs w:val="20"/>
        <w:lang w:val="es-ES"/>
      </w:rPr>
      <w:t>Pre-</w:t>
    </w:r>
    <w:r w:rsidR="00E755EA" w:rsidRPr="0095124B">
      <w:rPr>
        <w:rFonts w:ascii="Calibri" w:eastAsia="Calibri" w:hAnsi="Calibri" w:cs="Calibri"/>
        <w:color w:val="000000"/>
        <w:sz w:val="20"/>
        <w:szCs w:val="20"/>
        <w:lang w:val="es-ES"/>
      </w:rPr>
      <w:t>M</w:t>
    </w:r>
    <w:r w:rsidR="00551636" w:rsidRPr="0095124B">
      <w:rPr>
        <w:rFonts w:ascii="Calibri" w:eastAsia="Calibri" w:hAnsi="Calibri" w:cs="Calibri"/>
        <w:color w:val="000000"/>
        <w:sz w:val="20"/>
        <w:szCs w:val="20"/>
        <w:lang w:val="es-ES"/>
      </w:rPr>
      <w:t>ó</w:t>
    </w:r>
    <w:r w:rsidR="00E755EA" w:rsidRPr="0095124B">
      <w:rPr>
        <w:rFonts w:ascii="Calibri" w:eastAsia="Calibri" w:hAnsi="Calibri" w:cs="Calibri"/>
        <w:color w:val="000000"/>
        <w:sz w:val="20"/>
        <w:szCs w:val="20"/>
        <w:lang w:val="es-ES"/>
      </w:rPr>
      <w:t>dulo</w:t>
    </w:r>
    <w:r w:rsidR="003F419B" w:rsidRPr="0095124B">
      <w:rPr>
        <w:rFonts w:ascii="Calibri" w:eastAsia="Calibri" w:hAnsi="Calibri" w:cs="Calibri"/>
        <w:color w:val="000000"/>
        <w:sz w:val="20"/>
        <w:szCs w:val="20"/>
        <w:lang w:val="es-ES"/>
      </w:rPr>
      <w:t xml:space="preserve"> – </w:t>
    </w:r>
    <w:r w:rsidR="00B70E7A" w:rsidRPr="0095124B">
      <w:rPr>
        <w:rFonts w:ascii="Calibri" w:eastAsia="Calibri" w:hAnsi="Calibri" w:cs="Calibri"/>
        <w:color w:val="000000"/>
        <w:sz w:val="20"/>
        <w:szCs w:val="20"/>
        <w:lang w:val="es-ES"/>
      </w:rPr>
      <w:t xml:space="preserve">Tarjetas </w:t>
    </w:r>
    <w:r w:rsidR="00934FD0" w:rsidRPr="0095124B">
      <w:rPr>
        <w:rFonts w:ascii="Calibri" w:eastAsia="Calibri" w:hAnsi="Calibri" w:cs="Calibri"/>
        <w:color w:val="000000"/>
        <w:sz w:val="20"/>
        <w:szCs w:val="20"/>
        <w:lang w:val="es-ES"/>
      </w:rPr>
      <w:t>con</w:t>
    </w:r>
    <w:r w:rsidR="00B70E7A" w:rsidRPr="0095124B">
      <w:rPr>
        <w:rFonts w:ascii="Calibri" w:eastAsia="Calibri" w:hAnsi="Calibri" w:cs="Calibri"/>
        <w:color w:val="000000"/>
        <w:sz w:val="20"/>
        <w:szCs w:val="20"/>
        <w:lang w:val="es-ES"/>
      </w:rPr>
      <w:t xml:space="preserve"> casos prácticos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5016E"/>
    <w:multiLevelType w:val="multilevel"/>
    <w:tmpl w:val="17DEFC0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C171E80"/>
    <w:multiLevelType w:val="multilevel"/>
    <w:tmpl w:val="B8B6C13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66A51229"/>
    <w:multiLevelType w:val="multilevel"/>
    <w:tmpl w:val="BA84013E"/>
    <w:lvl w:ilvl="0">
      <w:start w:val="1"/>
      <w:numFmt w:val="decimal"/>
      <w:lvlText w:val="%1."/>
      <w:lvlJc w:val="left"/>
      <w:pPr>
        <w:ind w:left="360" w:hanging="360"/>
      </w:pPr>
      <w:rPr>
        <w:rFonts w:ascii="Helvetica Neue" w:eastAsia="Helvetica Neue" w:hAnsi="Helvetica Neue" w:cs="Helvetica Neue"/>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567762326">
    <w:abstractNumId w:val="1"/>
  </w:num>
  <w:num w:numId="2" w16cid:durableId="2095012606">
    <w:abstractNumId w:val="2"/>
  </w:num>
  <w:num w:numId="3" w16cid:durableId="353894588">
    <w:abstractNumId w:val="0"/>
  </w:num>
  <w:num w:numId="4" w16cid:durableId="19994573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70056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185844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63065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284964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097547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83261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302991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92055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97273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94715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680884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linkStyl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56C"/>
    <w:rsid w:val="0005011C"/>
    <w:rsid w:val="000E488E"/>
    <w:rsid w:val="000F1DBA"/>
    <w:rsid w:val="00207605"/>
    <w:rsid w:val="0022174A"/>
    <w:rsid w:val="002B1CE5"/>
    <w:rsid w:val="0030189B"/>
    <w:rsid w:val="00342F3E"/>
    <w:rsid w:val="003F419B"/>
    <w:rsid w:val="00441F25"/>
    <w:rsid w:val="0045732E"/>
    <w:rsid w:val="004811A9"/>
    <w:rsid w:val="00551636"/>
    <w:rsid w:val="0058556C"/>
    <w:rsid w:val="00596B7F"/>
    <w:rsid w:val="005D3EE6"/>
    <w:rsid w:val="00745C96"/>
    <w:rsid w:val="007A183E"/>
    <w:rsid w:val="007C175D"/>
    <w:rsid w:val="008237DA"/>
    <w:rsid w:val="008F4F74"/>
    <w:rsid w:val="0091030D"/>
    <w:rsid w:val="00934FD0"/>
    <w:rsid w:val="0095124B"/>
    <w:rsid w:val="009B29C8"/>
    <w:rsid w:val="009E3E49"/>
    <w:rsid w:val="00A23919"/>
    <w:rsid w:val="00A412F1"/>
    <w:rsid w:val="00B70E7A"/>
    <w:rsid w:val="00B83417"/>
    <w:rsid w:val="00B90006"/>
    <w:rsid w:val="00C02514"/>
    <w:rsid w:val="00C03A50"/>
    <w:rsid w:val="00C1047E"/>
    <w:rsid w:val="00CA2933"/>
    <w:rsid w:val="00CE6855"/>
    <w:rsid w:val="00CE6A7A"/>
    <w:rsid w:val="00D32110"/>
    <w:rsid w:val="00D5534D"/>
    <w:rsid w:val="00E3648C"/>
    <w:rsid w:val="00E755EA"/>
    <w:rsid w:val="00E85038"/>
    <w:rsid w:val="00F767D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F52F57"/>
  <w15:docId w15:val="{40C2110A-AC70-344F-8A6F-2F8DF57BD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124B"/>
    <w:pPr>
      <w:spacing w:after="160" w:line="278" w:lineRule="auto"/>
    </w:pPr>
    <w:rPr>
      <w:rFonts w:asciiTheme="minorHAnsi" w:eastAsiaTheme="minorHAnsi" w:hAnsiTheme="minorHAnsi" w:cstheme="minorBidi"/>
      <w:kern w:val="2"/>
      <w:sz w:val="24"/>
      <w:szCs w:val="24"/>
      <w:lang w:val="en-CA"/>
      <w14:ligatures w14:val="standardContextual"/>
    </w:rPr>
  </w:style>
  <w:style w:type="paragraph" w:styleId="Heading1">
    <w:name w:val="heading 1"/>
    <w:basedOn w:val="Normal"/>
    <w:next w:val="Normal"/>
    <w:link w:val="Heading1Char"/>
    <w:uiPriority w:val="9"/>
    <w:qFormat/>
    <w:rsid w:val="002B1CE5"/>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2B1CE5"/>
    <w:pPr>
      <w:spacing w:after="120"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2B1CE5"/>
    <w:pPr>
      <w:outlineLvl w:val="2"/>
    </w:pPr>
    <w:rPr>
      <w:color w:val="7F9EBB" w:themeColor="accent1" w:themeTint="99"/>
    </w:rPr>
  </w:style>
  <w:style w:type="paragraph" w:styleId="Heading4">
    <w:name w:val="heading 4"/>
    <w:basedOn w:val="Normal"/>
    <w:next w:val="Normal"/>
    <w:link w:val="Heading4Char"/>
    <w:uiPriority w:val="9"/>
    <w:unhideWhenUsed/>
    <w:qFormat/>
    <w:rsid w:val="002B1CE5"/>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2B1CE5"/>
    <w:pPr>
      <w:keepNext/>
      <w:keepLines/>
      <w:spacing w:before="120" w:after="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semiHidden/>
    <w:unhideWhenUsed/>
    <w:qFormat/>
    <w:rsid w:val="002B1CE5"/>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2B1CE5"/>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2B1CE5"/>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2B1CE5"/>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rsid w:val="009512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5124B"/>
  </w:style>
  <w:style w:type="paragraph" w:styleId="Title">
    <w:name w:val="Title"/>
    <w:aliases w:val="Title Of Document - Blue BG"/>
    <w:basedOn w:val="Normal"/>
    <w:next w:val="Normal"/>
    <w:link w:val="TitleChar"/>
    <w:uiPriority w:val="10"/>
    <w:qFormat/>
    <w:rsid w:val="002B1CE5"/>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Heading2Char">
    <w:name w:val="Heading 2 Char"/>
    <w:basedOn w:val="DefaultParagraphFont"/>
    <w:link w:val="Heading2"/>
    <w:uiPriority w:val="9"/>
    <w:rsid w:val="002B1CE5"/>
    <w:rPr>
      <w:rFonts w:eastAsia="Helvetica Neue Light" w:cs="Helvetica Neue Light"/>
      <w:b/>
      <w:color w:val="405D78" w:themeColor="accent1"/>
      <w:sz w:val="28"/>
      <w:szCs w:val="28"/>
      <w:lang w:val="en-US"/>
    </w:rPr>
  </w:style>
  <w:style w:type="table" w:styleId="TableGrid">
    <w:name w:val="Table Grid"/>
    <w:basedOn w:val="TableNormal"/>
    <w:uiPriority w:val="39"/>
    <w:rsid w:val="002B1CE5"/>
    <w:pPr>
      <w:spacing w:after="0" w:line="240" w:lineRule="auto"/>
    </w:pPr>
    <w:rPr>
      <w:rFonts w:ascii="Helvetica Neue Light" w:eastAsia="Helvetica Neue Light" w:hAnsi="Helvetica Neue Light" w:cs="Helvetica Neue Light"/>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958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58BC"/>
    <w:rPr>
      <w:rFonts w:ascii="Tahoma" w:hAnsi="Tahoma" w:cs="Tahoma"/>
      <w:sz w:val="16"/>
      <w:szCs w:val="16"/>
    </w:rPr>
  </w:style>
  <w:style w:type="paragraph" w:styleId="Header">
    <w:name w:val="header"/>
    <w:basedOn w:val="Normal"/>
    <w:link w:val="HeaderChar"/>
    <w:uiPriority w:val="99"/>
    <w:unhideWhenUsed/>
    <w:rsid w:val="002B1C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1CE5"/>
    <w:rPr>
      <w:rFonts w:ascii="Helvetica Neue Light" w:eastAsia="Helvetica Neue Light" w:hAnsi="Helvetica Neue Light" w:cs="Helvetica Neue Light"/>
      <w:lang w:val="en-US"/>
    </w:rPr>
  </w:style>
  <w:style w:type="paragraph" w:styleId="Footer">
    <w:name w:val="footer"/>
    <w:basedOn w:val="Normal"/>
    <w:link w:val="FooterChar"/>
    <w:uiPriority w:val="99"/>
    <w:unhideWhenUsed/>
    <w:rsid w:val="002B1C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1CE5"/>
    <w:rPr>
      <w:rFonts w:ascii="Helvetica Neue Light" w:eastAsia="Helvetica Neue Light" w:hAnsi="Helvetica Neue Light" w:cs="Helvetica Neue Light"/>
      <w:lang w:val="en-US"/>
    </w:r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
    <w:basedOn w:val="Normal"/>
    <w:link w:val="FootnoteTextChar"/>
    <w:uiPriority w:val="99"/>
    <w:unhideWhenUsed/>
    <w:rsid w:val="002B1CE5"/>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2B1CE5"/>
    <w:rPr>
      <w:rFonts w:ascii="Helvetica Neue Light" w:eastAsia="Helvetica Neue Light" w:hAnsi="Helvetica Neue Light" w:cs="Helvetica Neue Light"/>
      <w:color w:val="AEAAAA" w:themeColor="background2" w:themeShade="BF"/>
      <w:sz w:val="20"/>
      <w:szCs w:val="20"/>
      <w:lang w:val="en-US"/>
    </w:rPr>
  </w:style>
  <w:style w:type="character" w:styleId="FootnoteReference">
    <w:name w:val="footnote reference"/>
    <w:aliases w:val="Superscript"/>
    <w:basedOn w:val="DefaultParagraphFont"/>
    <w:uiPriority w:val="99"/>
    <w:unhideWhenUsed/>
    <w:rsid w:val="002B1CE5"/>
    <w:rPr>
      <w:vertAlign w:val="superscript"/>
    </w:rPr>
  </w:style>
  <w:style w:type="paragraph" w:styleId="Revision">
    <w:name w:val="Revision"/>
    <w:hidden/>
    <w:uiPriority w:val="99"/>
    <w:semiHidden/>
    <w:rsid w:val="002B1CE5"/>
    <w:pPr>
      <w:spacing w:after="0" w:line="240" w:lineRule="auto"/>
    </w:pPr>
    <w:rPr>
      <w:rFonts w:ascii="Helvetica Neue Light" w:eastAsia="Helvetica Neue Light" w:hAnsi="Helvetica Neue Light" w:cs="Helvetica Neue Light"/>
      <w:lang w:val="en-US"/>
    </w:rPr>
  </w:style>
  <w:style w:type="paragraph" w:styleId="Subtitle">
    <w:name w:val="Subtitle"/>
    <w:basedOn w:val="Normal"/>
    <w:next w:val="Normal"/>
    <w:link w:val="SubtitleChar"/>
    <w:uiPriority w:val="11"/>
    <w:qFormat/>
    <w:rsid w:val="002B1CE5"/>
    <w:pPr>
      <w:spacing w:before="240"/>
    </w:pPr>
    <w:rPr>
      <w:rFonts w:ascii="Calibri" w:eastAsia="Calibri" w:hAnsi="Calibri" w:cs="Calibri"/>
      <w:color w:val="405D78"/>
      <w:sz w:val="44"/>
      <w:szCs w:val="44"/>
    </w:rPr>
  </w:style>
  <w:style w:type="table" w:customStyle="1" w:styleId="a">
    <w:basedOn w:val="TableNormal"/>
    <w:pPr>
      <w:spacing w:after="0" w:line="240" w:lineRule="auto"/>
    </w:pPr>
    <w:tblPr>
      <w:tblStyleRowBandSize w:val="1"/>
      <w:tblStyleColBandSize w:val="1"/>
    </w:tblPr>
  </w:style>
  <w:style w:type="character" w:customStyle="1" w:styleId="Heading7Char">
    <w:name w:val="Heading 7 Char"/>
    <w:aliases w:val="Table Body Char"/>
    <w:basedOn w:val="DefaultParagraphFont"/>
    <w:link w:val="Heading7"/>
    <w:uiPriority w:val="9"/>
    <w:rsid w:val="002B1CE5"/>
    <w:rPr>
      <w:rFonts w:ascii="Helvetica Neue Light" w:eastAsia="Helvetica Neue Light" w:hAnsi="Helvetica Neue Light" w:cs="Helvetica Neue Light"/>
      <w:color w:val="000000" w:themeColor="text1"/>
      <w:lang w:val="en-US"/>
    </w:rPr>
  </w:style>
  <w:style w:type="character" w:customStyle="1" w:styleId="Heading8Char">
    <w:name w:val="Heading 8 Char"/>
    <w:aliases w:val="Subtitle for Title 2 Char"/>
    <w:basedOn w:val="DefaultParagraphFont"/>
    <w:link w:val="Heading8"/>
    <w:uiPriority w:val="9"/>
    <w:rsid w:val="002B1CE5"/>
    <w:rPr>
      <w:rFonts w:eastAsiaTheme="majorEastAsia" w:cs="Times New Roman (Headings CS)"/>
      <w:iCs/>
      <w:color w:val="405D78" w:themeColor="accent1"/>
      <w:sz w:val="48"/>
      <w:szCs w:val="52"/>
      <w:shd w:val="clear" w:color="auto" w:fill="FFFFFF" w:themeFill="background1"/>
      <w:lang w:val="en-US"/>
    </w:rPr>
  </w:style>
  <w:style w:type="character" w:customStyle="1" w:styleId="Heading9Char">
    <w:name w:val="Heading 9 Char"/>
    <w:aliases w:val="Title 2 Char"/>
    <w:basedOn w:val="DefaultParagraphFont"/>
    <w:link w:val="Heading9"/>
    <w:uiPriority w:val="9"/>
    <w:rsid w:val="002B1CE5"/>
    <w:rPr>
      <w:rFonts w:eastAsiaTheme="majorEastAsia" w:cs="Times New Roman (Headings CS)"/>
      <w:iCs/>
      <w:color w:val="405D78" w:themeColor="accent1"/>
      <w:sz w:val="72"/>
      <w:szCs w:val="20"/>
      <w:shd w:val="clear" w:color="auto" w:fill="FFFFFF" w:themeFill="background1"/>
      <w:lang w:val="en-US"/>
    </w:rPr>
  </w:style>
  <w:style w:type="character" w:customStyle="1" w:styleId="Heading1Char">
    <w:name w:val="Heading 1 Char"/>
    <w:basedOn w:val="DefaultParagraphFont"/>
    <w:link w:val="Heading1"/>
    <w:uiPriority w:val="9"/>
    <w:rsid w:val="002B1CE5"/>
    <w:rPr>
      <w:rFonts w:asciiTheme="majorHAnsi" w:eastAsiaTheme="majorEastAsia" w:hAnsiTheme="majorHAnsi" w:cs="Times New Roman (Headings CS)"/>
      <w:bCs/>
      <w:caps/>
      <w:color w:val="0388C5" w:themeColor="accent5"/>
      <w:sz w:val="40"/>
      <w:szCs w:val="40"/>
      <w:lang w:val="en-US"/>
    </w:rPr>
  </w:style>
  <w:style w:type="character" w:customStyle="1" w:styleId="Heading3Char">
    <w:name w:val="Heading 3 Char"/>
    <w:basedOn w:val="DefaultParagraphFont"/>
    <w:link w:val="Heading3"/>
    <w:uiPriority w:val="9"/>
    <w:rsid w:val="002B1CE5"/>
    <w:rPr>
      <w:rFonts w:eastAsia="Helvetica Neue Light" w:cs="Helvetica Neue Light"/>
      <w:b/>
      <w:color w:val="7F9EBB" w:themeColor="accent1" w:themeTint="99"/>
      <w:sz w:val="28"/>
      <w:szCs w:val="28"/>
      <w:lang w:val="en-US"/>
    </w:rPr>
  </w:style>
  <w:style w:type="character" w:customStyle="1" w:styleId="Heading4Char">
    <w:name w:val="Heading 4 Char"/>
    <w:basedOn w:val="DefaultParagraphFont"/>
    <w:link w:val="Heading4"/>
    <w:uiPriority w:val="9"/>
    <w:rsid w:val="002B1CE5"/>
    <w:rPr>
      <w:rFonts w:asciiTheme="majorHAnsi" w:eastAsiaTheme="majorEastAsia" w:hAnsiTheme="majorHAnsi" w:cstheme="majorBidi"/>
      <w:b/>
      <w:bCs/>
      <w:i/>
      <w:iCs/>
      <w:color w:val="405D78" w:themeColor="accent1"/>
      <w:lang w:val="en-US"/>
    </w:rPr>
  </w:style>
  <w:style w:type="character" w:customStyle="1" w:styleId="Heading5Char">
    <w:name w:val="Heading 5 Char"/>
    <w:aliases w:val="Table Heading Char"/>
    <w:basedOn w:val="DefaultParagraphFont"/>
    <w:link w:val="Heading5"/>
    <w:uiPriority w:val="9"/>
    <w:rsid w:val="002B1CE5"/>
    <w:rPr>
      <w:rFonts w:ascii="Helvetica Neue Light" w:eastAsiaTheme="majorEastAsia" w:hAnsi="Helvetica Neue Light" w:cs="Times New Roman (Headings CS)"/>
      <w:b/>
      <w:bCs/>
      <w:color w:val="FFFFFF" w:themeColor="background1"/>
      <w:sz w:val="26"/>
      <w:lang w:val="en-US"/>
    </w:rPr>
  </w:style>
  <w:style w:type="character" w:customStyle="1" w:styleId="Heading6Char">
    <w:name w:val="Heading 6 Char"/>
    <w:aliases w:val="Table Sub Heading Char"/>
    <w:basedOn w:val="DefaultParagraphFont"/>
    <w:link w:val="Heading6"/>
    <w:uiPriority w:val="9"/>
    <w:semiHidden/>
    <w:rsid w:val="002B1CE5"/>
    <w:rPr>
      <w:rFonts w:eastAsiaTheme="majorEastAsia" w:cstheme="majorBidi"/>
      <w:b/>
      <w:bCs/>
      <w:i/>
      <w:iCs/>
      <w:color w:val="000000" w:themeColor="text1"/>
      <w:lang w:val="en-US"/>
    </w:rPr>
  </w:style>
  <w:style w:type="paragraph" w:styleId="Caption">
    <w:name w:val="caption"/>
    <w:basedOn w:val="Normal"/>
    <w:next w:val="Normal"/>
    <w:uiPriority w:val="35"/>
    <w:semiHidden/>
    <w:unhideWhenUsed/>
    <w:qFormat/>
    <w:rsid w:val="002B1CE5"/>
    <w:pPr>
      <w:spacing w:line="240" w:lineRule="auto"/>
    </w:pPr>
    <w:rPr>
      <w:b/>
      <w:bCs/>
      <w:color w:val="405D78" w:themeColor="accent1"/>
      <w:sz w:val="18"/>
      <w:szCs w:val="18"/>
    </w:rPr>
  </w:style>
  <w:style w:type="character" w:customStyle="1" w:styleId="TitleChar">
    <w:name w:val="Title Char"/>
    <w:aliases w:val="Title Of Document - Blue BG Char"/>
    <w:basedOn w:val="DefaultParagraphFont"/>
    <w:link w:val="Title"/>
    <w:uiPriority w:val="10"/>
    <w:rsid w:val="002B1CE5"/>
    <w:rPr>
      <w:rFonts w:eastAsiaTheme="majorEastAsia" w:cs="Times New Roman (Headings CS)"/>
      <w:b/>
      <w:color w:val="FFFFFF" w:themeColor="background1"/>
      <w:kern w:val="72"/>
      <w:sz w:val="72"/>
      <w:szCs w:val="72"/>
      <w:bdr w:val="single" w:sz="8" w:space="0" w:color="405D78" w:themeColor="accent1"/>
      <w:shd w:val="clear" w:color="auto" w:fill="405D78" w:themeFill="accent1"/>
      <w:lang w:val="en-US"/>
    </w:rPr>
  </w:style>
  <w:style w:type="character" w:customStyle="1" w:styleId="SubtitleChar">
    <w:name w:val="Subtitle Char"/>
    <w:basedOn w:val="DefaultParagraphFont"/>
    <w:link w:val="Subtitle"/>
    <w:uiPriority w:val="11"/>
    <w:rsid w:val="002B1CE5"/>
    <w:rPr>
      <w:color w:val="405D78"/>
      <w:sz w:val="44"/>
      <w:szCs w:val="44"/>
      <w:lang w:val="en-US"/>
    </w:rPr>
  </w:style>
  <w:style w:type="character" w:styleId="Strong">
    <w:name w:val="Strong"/>
    <w:uiPriority w:val="22"/>
    <w:qFormat/>
    <w:rsid w:val="002B1CE5"/>
    <w:rPr>
      <w:rFonts w:ascii="Helvetica Neue Medium" w:hAnsi="Helvetica Neue Medium"/>
    </w:rPr>
  </w:style>
  <w:style w:type="paragraph" w:styleId="ListParagraph">
    <w:name w:val="List Paragraph"/>
    <w:basedOn w:val="Normal"/>
    <w:uiPriority w:val="34"/>
    <w:qFormat/>
    <w:rsid w:val="002B1CE5"/>
    <w:pPr>
      <w:ind w:left="720"/>
      <w:contextualSpacing/>
    </w:pPr>
  </w:style>
  <w:style w:type="paragraph" w:styleId="Quote">
    <w:name w:val="Quote"/>
    <w:basedOn w:val="Normal"/>
    <w:next w:val="Normal"/>
    <w:link w:val="QuoteChar"/>
    <w:uiPriority w:val="29"/>
    <w:qFormat/>
    <w:rsid w:val="002B1CE5"/>
    <w:rPr>
      <w:i/>
      <w:iCs/>
      <w:color w:val="000000" w:themeColor="text1"/>
    </w:rPr>
  </w:style>
  <w:style w:type="character" w:customStyle="1" w:styleId="QuoteChar">
    <w:name w:val="Quote Char"/>
    <w:basedOn w:val="DefaultParagraphFont"/>
    <w:link w:val="Quote"/>
    <w:uiPriority w:val="29"/>
    <w:rsid w:val="002B1CE5"/>
    <w:rPr>
      <w:rFonts w:ascii="Helvetica Neue Light" w:eastAsia="Helvetica Neue Light" w:hAnsi="Helvetica Neue Light" w:cs="Helvetica Neue Light"/>
      <w:i/>
      <w:iCs/>
      <w:color w:val="000000" w:themeColor="text1"/>
      <w:lang w:val="en-US"/>
    </w:rPr>
  </w:style>
  <w:style w:type="paragraph" w:styleId="IntenseQuote">
    <w:name w:val="Intense Quote"/>
    <w:basedOn w:val="Normal"/>
    <w:next w:val="Normal"/>
    <w:link w:val="IntenseQuoteChar"/>
    <w:uiPriority w:val="30"/>
    <w:qFormat/>
    <w:rsid w:val="002B1CE5"/>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2B1CE5"/>
    <w:rPr>
      <w:rFonts w:ascii="Helvetica Neue Light" w:eastAsia="Helvetica Neue Light" w:hAnsi="Helvetica Neue Light" w:cs="Helvetica Neue Light"/>
      <w:b/>
      <w:bCs/>
      <w:i/>
      <w:iCs/>
      <w:color w:val="405D78" w:themeColor="accent1"/>
      <w:lang w:val="en-US"/>
    </w:rPr>
  </w:style>
  <w:style w:type="character" w:styleId="SubtleEmphasis">
    <w:name w:val="Subtle Emphasis"/>
    <w:basedOn w:val="DefaultParagraphFont"/>
    <w:uiPriority w:val="19"/>
    <w:qFormat/>
    <w:rsid w:val="002B1CE5"/>
    <w:rPr>
      <w:i/>
      <w:iCs/>
      <w:color w:val="808080" w:themeColor="text1" w:themeTint="7F"/>
    </w:rPr>
  </w:style>
  <w:style w:type="character" w:styleId="IntenseEmphasis">
    <w:name w:val="Intense Emphasis"/>
    <w:basedOn w:val="DefaultParagraphFont"/>
    <w:uiPriority w:val="21"/>
    <w:qFormat/>
    <w:rsid w:val="002B1CE5"/>
    <w:rPr>
      <w:b/>
      <w:bCs/>
      <w:i/>
      <w:iCs/>
      <w:color w:val="405D78" w:themeColor="accent1"/>
    </w:rPr>
  </w:style>
  <w:style w:type="character" w:styleId="SubtleReference">
    <w:name w:val="Subtle Reference"/>
    <w:basedOn w:val="DefaultParagraphFont"/>
    <w:uiPriority w:val="31"/>
    <w:qFormat/>
    <w:rsid w:val="002B1CE5"/>
    <w:rPr>
      <w:smallCaps/>
      <w:color w:val="97467C" w:themeColor="accent2"/>
      <w:u w:val="single"/>
    </w:rPr>
  </w:style>
  <w:style w:type="character" w:styleId="IntenseReference">
    <w:name w:val="Intense Reference"/>
    <w:basedOn w:val="DefaultParagraphFont"/>
    <w:uiPriority w:val="32"/>
    <w:qFormat/>
    <w:rsid w:val="002B1CE5"/>
    <w:rPr>
      <w:b/>
      <w:bCs/>
      <w:smallCaps/>
      <w:color w:val="97467C" w:themeColor="accent2"/>
      <w:spacing w:val="5"/>
      <w:u w:val="single"/>
    </w:rPr>
  </w:style>
  <w:style w:type="character" w:styleId="BookTitle">
    <w:name w:val="Book Title"/>
    <w:basedOn w:val="DefaultParagraphFont"/>
    <w:uiPriority w:val="33"/>
    <w:qFormat/>
    <w:rsid w:val="002B1CE5"/>
    <w:rPr>
      <w:b/>
      <w:bCs/>
      <w:smallCaps/>
      <w:spacing w:val="5"/>
    </w:rPr>
  </w:style>
  <w:style w:type="paragraph" w:styleId="TOCHeading">
    <w:name w:val="TOC Heading"/>
    <w:basedOn w:val="Heading1"/>
    <w:next w:val="Normal"/>
    <w:uiPriority w:val="39"/>
    <w:unhideWhenUsed/>
    <w:qFormat/>
    <w:rsid w:val="002B1CE5"/>
    <w:pPr>
      <w:outlineLvl w:val="9"/>
    </w:pPr>
  </w:style>
  <w:style w:type="character" w:styleId="UnresolvedMention">
    <w:name w:val="Unresolved Mention"/>
    <w:basedOn w:val="DefaultParagraphFont"/>
    <w:uiPriority w:val="99"/>
    <w:rsid w:val="002B1CE5"/>
    <w:rPr>
      <w:color w:val="605E5C"/>
      <w:shd w:val="clear" w:color="auto" w:fill="E1DFDD"/>
    </w:rPr>
  </w:style>
  <w:style w:type="paragraph" w:styleId="TOAHeading">
    <w:name w:val="toa heading"/>
    <w:basedOn w:val="Normal"/>
    <w:next w:val="Normal"/>
    <w:uiPriority w:val="99"/>
    <w:unhideWhenUsed/>
    <w:rsid w:val="002B1CE5"/>
    <w:pPr>
      <w:spacing w:before="120"/>
    </w:pPr>
    <w:rPr>
      <w:rFonts w:asciiTheme="majorHAnsi" w:eastAsiaTheme="majorEastAsia" w:hAnsiTheme="majorHAnsi" w:cstheme="majorBidi"/>
      <w:b/>
      <w:bCs/>
    </w:rPr>
  </w:style>
  <w:style w:type="paragraph" w:styleId="TableofAuthorities">
    <w:name w:val="table of authorities"/>
    <w:basedOn w:val="Normal"/>
    <w:next w:val="Normal"/>
    <w:uiPriority w:val="99"/>
    <w:unhideWhenUsed/>
    <w:rsid w:val="002B1CE5"/>
    <w:pPr>
      <w:spacing w:after="0"/>
      <w:ind w:left="220" w:hanging="220"/>
    </w:pPr>
  </w:style>
  <w:style w:type="character" w:styleId="Hyperlink">
    <w:name w:val="Hyperlink"/>
    <w:basedOn w:val="DefaultParagraphFont"/>
    <w:uiPriority w:val="99"/>
    <w:unhideWhenUsed/>
    <w:rsid w:val="002B1CE5"/>
    <w:rPr>
      <w:color w:val="47C2FC" w:themeColor="accent5" w:themeTint="99"/>
      <w:u w:val="single"/>
    </w:rPr>
  </w:style>
  <w:style w:type="paragraph" w:styleId="CommentText">
    <w:name w:val="annotation text"/>
    <w:basedOn w:val="Normal"/>
    <w:link w:val="CommentTextChar"/>
    <w:uiPriority w:val="99"/>
    <w:unhideWhenUsed/>
    <w:rsid w:val="002B1CE5"/>
    <w:pPr>
      <w:spacing w:after="0" w:line="240" w:lineRule="auto"/>
    </w:pPr>
    <w:rPr>
      <w:sz w:val="20"/>
      <w:szCs w:val="20"/>
    </w:rPr>
  </w:style>
  <w:style w:type="character" w:customStyle="1" w:styleId="CommentTextChar">
    <w:name w:val="Comment Text Char"/>
    <w:basedOn w:val="DefaultParagraphFont"/>
    <w:link w:val="CommentText"/>
    <w:uiPriority w:val="99"/>
    <w:rsid w:val="002B1CE5"/>
    <w:rPr>
      <w:rFonts w:ascii="Helvetica Neue Light" w:eastAsia="Helvetica Neue Light" w:hAnsi="Helvetica Neue Light" w:cs="Helvetica Neue Light"/>
      <w:sz w:val="20"/>
      <w:szCs w:val="20"/>
      <w:lang w:val="en-US"/>
    </w:rPr>
  </w:style>
  <w:style w:type="paragraph" w:styleId="BodyText">
    <w:name w:val="Body Text"/>
    <w:basedOn w:val="Normal"/>
    <w:link w:val="BodyTextChar"/>
    <w:uiPriority w:val="99"/>
    <w:unhideWhenUsed/>
    <w:qFormat/>
    <w:rsid w:val="002B1CE5"/>
    <w:pPr>
      <w:spacing w:after="240"/>
    </w:pPr>
  </w:style>
  <w:style w:type="character" w:customStyle="1" w:styleId="BodyTextChar">
    <w:name w:val="Body Text Char"/>
    <w:basedOn w:val="DefaultParagraphFont"/>
    <w:link w:val="BodyText"/>
    <w:uiPriority w:val="99"/>
    <w:rsid w:val="002B1CE5"/>
    <w:rPr>
      <w:rFonts w:ascii="Helvetica Neue Light" w:eastAsia="Helvetica Neue Light" w:hAnsi="Helvetica Neue Light" w:cs="Helvetica Neue Light"/>
      <w:lang w:val="en-US"/>
    </w:rPr>
  </w:style>
  <w:style w:type="character" w:styleId="FollowedHyperlink">
    <w:name w:val="FollowedHyperlink"/>
    <w:basedOn w:val="DefaultParagraphFont"/>
    <w:uiPriority w:val="99"/>
    <w:semiHidden/>
    <w:unhideWhenUsed/>
    <w:rsid w:val="002B1CE5"/>
    <w:rPr>
      <w:color w:val="0388C5" w:themeColor="accent5"/>
      <w:u w:val="single"/>
    </w:rPr>
  </w:style>
  <w:style w:type="table" w:styleId="GridTable2-Accent2">
    <w:name w:val="Grid Table 2 Accent 2"/>
    <w:basedOn w:val="TableNormal"/>
    <w:uiPriority w:val="47"/>
    <w:rsid w:val="002B1CE5"/>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2B1CE5"/>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2B1CE5"/>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2B1CE5"/>
    <w:pPr>
      <w:spacing w:after="0"/>
    </w:pPr>
  </w:style>
  <w:style w:type="paragraph" w:styleId="Signature">
    <w:name w:val="Signature"/>
    <w:basedOn w:val="Normal"/>
    <w:link w:val="SignatureChar"/>
    <w:uiPriority w:val="99"/>
    <w:unhideWhenUsed/>
    <w:rsid w:val="002B1CE5"/>
    <w:pPr>
      <w:spacing w:after="0" w:line="240" w:lineRule="auto"/>
      <w:ind w:left="4320"/>
    </w:pPr>
  </w:style>
  <w:style w:type="character" w:customStyle="1" w:styleId="SignatureChar">
    <w:name w:val="Signature Char"/>
    <w:basedOn w:val="DefaultParagraphFont"/>
    <w:link w:val="Signature"/>
    <w:uiPriority w:val="99"/>
    <w:rsid w:val="002B1CE5"/>
    <w:rPr>
      <w:rFonts w:ascii="Helvetica Neue Light" w:eastAsia="Helvetica Neue Light" w:hAnsi="Helvetica Neue Light" w:cs="Helvetica Neue Light"/>
      <w:lang w:val="en-US"/>
    </w:rPr>
  </w:style>
  <w:style w:type="character" w:styleId="SmartHyperlink">
    <w:name w:val="Smart Hyperlink"/>
    <w:basedOn w:val="DefaultParagraphFont"/>
    <w:uiPriority w:val="99"/>
    <w:unhideWhenUsed/>
    <w:rsid w:val="002B1CE5"/>
    <w:rPr>
      <w:u w:val="dotted"/>
    </w:rPr>
  </w:style>
  <w:style w:type="paragraph" w:styleId="Salutation">
    <w:name w:val="Salutation"/>
    <w:basedOn w:val="Normal"/>
    <w:next w:val="Normal"/>
    <w:link w:val="SalutationChar"/>
    <w:uiPriority w:val="99"/>
    <w:unhideWhenUsed/>
    <w:rsid w:val="002B1CE5"/>
  </w:style>
  <w:style w:type="character" w:customStyle="1" w:styleId="SalutationChar">
    <w:name w:val="Salutation Char"/>
    <w:basedOn w:val="DefaultParagraphFont"/>
    <w:link w:val="Salutation"/>
    <w:uiPriority w:val="99"/>
    <w:rsid w:val="002B1CE5"/>
    <w:rPr>
      <w:rFonts w:ascii="Helvetica Neue Light" w:eastAsia="Helvetica Neue Light" w:hAnsi="Helvetica Neue Light" w:cs="Helvetica Neue Light"/>
      <w:lang w:val="en-US"/>
    </w:rPr>
  </w:style>
  <w:style w:type="paragraph" w:styleId="BodyText2">
    <w:name w:val="Body Text 2"/>
    <w:aliases w:val="Table Body Text"/>
    <w:basedOn w:val="BodyText"/>
    <w:link w:val="BodyText2Char"/>
    <w:uiPriority w:val="99"/>
    <w:unhideWhenUsed/>
    <w:rsid w:val="002B1CE5"/>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2B1CE5"/>
    <w:rPr>
      <w:rFonts w:ascii="Helvetica Neue Light" w:eastAsia="Helvetica Neue Light" w:hAnsi="Helvetica Neue Light" w:cs="Helvetica Neue Light"/>
      <w:lang w:val="en-US"/>
    </w:rPr>
  </w:style>
  <w:style w:type="character" w:styleId="PageNumber">
    <w:name w:val="page number"/>
    <w:basedOn w:val="DefaultParagraphFont"/>
    <w:uiPriority w:val="99"/>
    <w:semiHidden/>
    <w:unhideWhenUsed/>
    <w:rsid w:val="002B1CE5"/>
  </w:style>
  <w:style w:type="character" w:customStyle="1" w:styleId="SubtitleTitle2">
    <w:name w:val="SubtitleTitle 2"/>
    <w:basedOn w:val="DefaultParagraphFont"/>
    <w:uiPriority w:val="1"/>
    <w:qFormat/>
    <w:rsid w:val="002B1CE5"/>
    <w:rPr>
      <w:sz w:val="48"/>
      <w:szCs w:val="48"/>
    </w:rPr>
  </w:style>
  <w:style w:type="paragraph" w:styleId="TOC1">
    <w:name w:val="toc 1"/>
    <w:basedOn w:val="Normal"/>
    <w:next w:val="Normal"/>
    <w:autoRedefine/>
    <w:uiPriority w:val="39"/>
    <w:unhideWhenUsed/>
    <w:rsid w:val="002B1CE5"/>
    <w:pPr>
      <w:spacing w:before="240" w:after="120"/>
    </w:pPr>
    <w:rPr>
      <w:b/>
      <w:bCs/>
      <w:sz w:val="20"/>
      <w:szCs w:val="20"/>
    </w:rPr>
  </w:style>
  <w:style w:type="paragraph" w:styleId="TOC2">
    <w:name w:val="toc 2"/>
    <w:basedOn w:val="Normal"/>
    <w:next w:val="Normal"/>
    <w:autoRedefine/>
    <w:uiPriority w:val="39"/>
    <w:unhideWhenUsed/>
    <w:rsid w:val="002B1CE5"/>
    <w:pPr>
      <w:spacing w:before="120" w:after="0"/>
      <w:ind w:left="220"/>
    </w:pPr>
    <w:rPr>
      <w:i/>
      <w:iCs/>
      <w:sz w:val="20"/>
      <w:szCs w:val="20"/>
    </w:rPr>
  </w:style>
  <w:style w:type="paragraph" w:styleId="TOC3">
    <w:name w:val="toc 3"/>
    <w:basedOn w:val="Normal"/>
    <w:next w:val="Normal"/>
    <w:autoRedefine/>
    <w:uiPriority w:val="39"/>
    <w:unhideWhenUsed/>
    <w:rsid w:val="002B1CE5"/>
    <w:pPr>
      <w:spacing w:after="0"/>
      <w:ind w:left="440"/>
    </w:pPr>
    <w:rPr>
      <w:sz w:val="20"/>
      <w:szCs w:val="20"/>
    </w:rPr>
  </w:style>
  <w:style w:type="paragraph" w:styleId="TOC4">
    <w:name w:val="toc 4"/>
    <w:basedOn w:val="Normal"/>
    <w:next w:val="Normal"/>
    <w:autoRedefine/>
    <w:uiPriority w:val="39"/>
    <w:unhideWhenUsed/>
    <w:rsid w:val="002B1CE5"/>
    <w:pPr>
      <w:spacing w:after="0"/>
      <w:ind w:left="660"/>
    </w:pPr>
    <w:rPr>
      <w:sz w:val="20"/>
      <w:szCs w:val="20"/>
    </w:rPr>
  </w:style>
  <w:style w:type="paragraph" w:styleId="TOC5">
    <w:name w:val="toc 5"/>
    <w:basedOn w:val="Normal"/>
    <w:next w:val="Normal"/>
    <w:autoRedefine/>
    <w:uiPriority w:val="39"/>
    <w:unhideWhenUsed/>
    <w:rsid w:val="002B1CE5"/>
    <w:pPr>
      <w:spacing w:after="0"/>
      <w:ind w:left="880"/>
    </w:pPr>
    <w:rPr>
      <w:sz w:val="20"/>
      <w:szCs w:val="20"/>
    </w:rPr>
  </w:style>
  <w:style w:type="paragraph" w:styleId="TOC6">
    <w:name w:val="toc 6"/>
    <w:basedOn w:val="Normal"/>
    <w:next w:val="Normal"/>
    <w:autoRedefine/>
    <w:uiPriority w:val="39"/>
    <w:unhideWhenUsed/>
    <w:rsid w:val="002B1CE5"/>
    <w:pPr>
      <w:spacing w:after="0"/>
      <w:ind w:left="1100"/>
    </w:pPr>
    <w:rPr>
      <w:sz w:val="20"/>
      <w:szCs w:val="20"/>
    </w:rPr>
  </w:style>
  <w:style w:type="paragraph" w:styleId="BodyTextFirstIndent">
    <w:name w:val="Body Text First Indent"/>
    <w:basedOn w:val="BodyText"/>
    <w:link w:val="BodyTextFirstIndentChar"/>
    <w:uiPriority w:val="99"/>
    <w:unhideWhenUsed/>
    <w:rsid w:val="002B1CE5"/>
    <w:pPr>
      <w:spacing w:after="200" w:line="276" w:lineRule="auto"/>
      <w:ind w:firstLine="360"/>
    </w:pPr>
  </w:style>
  <w:style w:type="character" w:customStyle="1" w:styleId="BodyTextFirstIndentChar">
    <w:name w:val="Body Text First Indent Char"/>
    <w:basedOn w:val="BodyTextChar"/>
    <w:link w:val="BodyTextFirstIndent"/>
    <w:uiPriority w:val="99"/>
    <w:rsid w:val="002B1CE5"/>
    <w:rPr>
      <w:rFonts w:ascii="Helvetica Neue Light" w:eastAsia="Helvetica Neue Light" w:hAnsi="Helvetica Neue Light" w:cs="Helvetica Neue Light"/>
      <w:lang w:val="en-US"/>
    </w:rPr>
  </w:style>
  <w:style w:type="paragraph" w:styleId="BodyTextIndent">
    <w:name w:val="Body Text Indent"/>
    <w:basedOn w:val="Normal"/>
    <w:link w:val="BodyTextIndentChar"/>
    <w:uiPriority w:val="99"/>
    <w:unhideWhenUsed/>
    <w:rsid w:val="002B1CE5"/>
    <w:pPr>
      <w:spacing w:after="120"/>
      <w:ind w:left="360"/>
    </w:pPr>
  </w:style>
  <w:style w:type="character" w:customStyle="1" w:styleId="BodyTextIndentChar">
    <w:name w:val="Body Text Indent Char"/>
    <w:basedOn w:val="DefaultParagraphFont"/>
    <w:link w:val="BodyTextIndent"/>
    <w:uiPriority w:val="99"/>
    <w:rsid w:val="002B1CE5"/>
    <w:rPr>
      <w:rFonts w:ascii="Helvetica Neue Light" w:eastAsia="Helvetica Neue Light" w:hAnsi="Helvetica Neue Light" w:cs="Helvetica Neue Light"/>
      <w:lang w:val="en-US"/>
    </w:rPr>
  </w:style>
  <w:style w:type="paragraph" w:styleId="BodyTextFirstIndent2">
    <w:name w:val="Body Text First Indent 2"/>
    <w:basedOn w:val="BodyTextIndent"/>
    <w:link w:val="BodyTextFirstIndent2Char"/>
    <w:uiPriority w:val="99"/>
    <w:unhideWhenUsed/>
    <w:rsid w:val="002B1CE5"/>
    <w:pPr>
      <w:spacing w:after="200"/>
      <w:ind w:firstLine="360"/>
    </w:pPr>
  </w:style>
  <w:style w:type="character" w:customStyle="1" w:styleId="BodyTextFirstIndent2Char">
    <w:name w:val="Body Text First Indent 2 Char"/>
    <w:basedOn w:val="BodyTextIndentChar"/>
    <w:link w:val="BodyTextFirstIndent2"/>
    <w:uiPriority w:val="99"/>
    <w:rsid w:val="002B1CE5"/>
    <w:rPr>
      <w:rFonts w:ascii="Helvetica Neue Light" w:eastAsia="Helvetica Neue Light" w:hAnsi="Helvetica Neue Light" w:cs="Helvetica Neue Light"/>
      <w:lang w:val="en-US"/>
    </w:rPr>
  </w:style>
  <w:style w:type="paragraph" w:styleId="BodyTextIndent2">
    <w:name w:val="Body Text Indent 2"/>
    <w:basedOn w:val="Normal"/>
    <w:link w:val="BodyTextIndent2Char"/>
    <w:uiPriority w:val="99"/>
    <w:unhideWhenUsed/>
    <w:rsid w:val="002B1CE5"/>
    <w:pPr>
      <w:spacing w:after="120" w:line="480" w:lineRule="auto"/>
      <w:ind w:left="360"/>
    </w:pPr>
  </w:style>
  <w:style w:type="character" w:customStyle="1" w:styleId="BodyTextIndent2Char">
    <w:name w:val="Body Text Indent 2 Char"/>
    <w:basedOn w:val="DefaultParagraphFont"/>
    <w:link w:val="BodyTextIndent2"/>
    <w:uiPriority w:val="99"/>
    <w:rsid w:val="002B1CE5"/>
    <w:rPr>
      <w:rFonts w:ascii="Helvetica Neue Light" w:eastAsia="Helvetica Neue Light" w:hAnsi="Helvetica Neue Light" w:cs="Helvetica Neue Light"/>
      <w:lang w:val="en-US"/>
    </w:rPr>
  </w:style>
  <w:style w:type="paragraph" w:styleId="BodyText3">
    <w:name w:val="Body Text 3"/>
    <w:basedOn w:val="Normal"/>
    <w:link w:val="BodyText3Char"/>
    <w:uiPriority w:val="99"/>
    <w:unhideWhenUsed/>
    <w:rsid w:val="002B1CE5"/>
    <w:pPr>
      <w:spacing w:after="120"/>
    </w:pPr>
    <w:rPr>
      <w:sz w:val="18"/>
      <w:szCs w:val="16"/>
    </w:rPr>
  </w:style>
  <w:style w:type="character" w:customStyle="1" w:styleId="BodyText3Char">
    <w:name w:val="Body Text 3 Char"/>
    <w:basedOn w:val="DefaultParagraphFont"/>
    <w:link w:val="BodyText3"/>
    <w:uiPriority w:val="99"/>
    <w:rsid w:val="002B1CE5"/>
    <w:rPr>
      <w:rFonts w:ascii="Helvetica Neue Light" w:eastAsia="Helvetica Neue Light" w:hAnsi="Helvetica Neue Light" w:cs="Helvetica Neue Light"/>
      <w:sz w:val="18"/>
      <w:szCs w:val="16"/>
      <w:lang w:val="en-US"/>
    </w:rPr>
  </w:style>
  <w:style w:type="paragraph" w:styleId="BodyTextIndent3">
    <w:name w:val="Body Text Indent 3"/>
    <w:basedOn w:val="Normal"/>
    <w:link w:val="BodyTextIndent3Char"/>
    <w:uiPriority w:val="99"/>
    <w:unhideWhenUsed/>
    <w:rsid w:val="002B1CE5"/>
    <w:pPr>
      <w:spacing w:after="120"/>
      <w:ind w:left="360"/>
    </w:pPr>
    <w:rPr>
      <w:sz w:val="18"/>
      <w:szCs w:val="16"/>
    </w:rPr>
  </w:style>
  <w:style w:type="character" w:customStyle="1" w:styleId="BodyTextIndent3Char">
    <w:name w:val="Body Text Indent 3 Char"/>
    <w:basedOn w:val="DefaultParagraphFont"/>
    <w:link w:val="BodyTextIndent3"/>
    <w:uiPriority w:val="99"/>
    <w:rsid w:val="002B1CE5"/>
    <w:rPr>
      <w:rFonts w:ascii="Helvetica Neue Light" w:eastAsia="Helvetica Neue Light" w:hAnsi="Helvetica Neue Light" w:cs="Helvetica Neue Light"/>
      <w:sz w:val="18"/>
      <w:szCs w:val="16"/>
      <w:lang w:val="en-US"/>
    </w:rPr>
  </w:style>
  <w:style w:type="paragraph" w:styleId="Closing">
    <w:name w:val="Closing"/>
    <w:basedOn w:val="Normal"/>
    <w:link w:val="ClosingChar"/>
    <w:uiPriority w:val="99"/>
    <w:unhideWhenUsed/>
    <w:rsid w:val="002B1CE5"/>
    <w:pPr>
      <w:spacing w:after="0" w:line="240" w:lineRule="auto"/>
      <w:ind w:left="4320"/>
    </w:pPr>
  </w:style>
  <w:style w:type="character" w:customStyle="1" w:styleId="ClosingChar">
    <w:name w:val="Closing Char"/>
    <w:basedOn w:val="DefaultParagraphFont"/>
    <w:link w:val="Closing"/>
    <w:uiPriority w:val="99"/>
    <w:rsid w:val="002B1CE5"/>
    <w:rPr>
      <w:rFonts w:ascii="Helvetica Neue Light" w:eastAsia="Helvetica Neue Light" w:hAnsi="Helvetica Neue Light" w:cs="Helvetica Neue Light"/>
      <w:lang w:val="en-US"/>
    </w:rPr>
  </w:style>
  <w:style w:type="character" w:styleId="CommentReference">
    <w:name w:val="annotation reference"/>
    <w:basedOn w:val="DefaultParagraphFont"/>
    <w:uiPriority w:val="99"/>
    <w:unhideWhenUsed/>
    <w:rsid w:val="002B1CE5"/>
    <w:rPr>
      <w:sz w:val="16"/>
      <w:szCs w:val="16"/>
    </w:rPr>
  </w:style>
  <w:style w:type="paragraph" w:styleId="TOC7">
    <w:name w:val="toc 7"/>
    <w:basedOn w:val="Normal"/>
    <w:next w:val="Normal"/>
    <w:autoRedefine/>
    <w:uiPriority w:val="39"/>
    <w:unhideWhenUsed/>
    <w:rsid w:val="002B1CE5"/>
    <w:pPr>
      <w:spacing w:after="0"/>
      <w:ind w:left="1320"/>
    </w:pPr>
    <w:rPr>
      <w:sz w:val="20"/>
      <w:szCs w:val="20"/>
    </w:rPr>
  </w:style>
  <w:style w:type="paragraph" w:styleId="TOC8">
    <w:name w:val="toc 8"/>
    <w:basedOn w:val="Normal"/>
    <w:next w:val="Normal"/>
    <w:autoRedefine/>
    <w:uiPriority w:val="39"/>
    <w:unhideWhenUsed/>
    <w:rsid w:val="002B1CE5"/>
    <w:pPr>
      <w:spacing w:after="0"/>
      <w:ind w:left="1540"/>
    </w:pPr>
    <w:rPr>
      <w:sz w:val="20"/>
      <w:szCs w:val="20"/>
    </w:rPr>
  </w:style>
  <w:style w:type="paragraph" w:styleId="TOC9">
    <w:name w:val="toc 9"/>
    <w:basedOn w:val="Normal"/>
    <w:next w:val="Normal"/>
    <w:autoRedefine/>
    <w:uiPriority w:val="39"/>
    <w:unhideWhenUsed/>
    <w:rsid w:val="002B1CE5"/>
    <w:pPr>
      <w:spacing w:after="0"/>
      <w:ind w:left="1760"/>
    </w:pPr>
    <w:rPr>
      <w:sz w:val="20"/>
      <w:szCs w:val="20"/>
    </w:rPr>
  </w:style>
  <w:style w:type="paragraph" w:styleId="BlockText">
    <w:name w:val="Block Text"/>
    <w:basedOn w:val="Normal"/>
    <w:uiPriority w:val="99"/>
    <w:unhideWhenUsed/>
    <w:qFormat/>
    <w:rsid w:val="002B1CE5"/>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after="120"/>
      <w:ind w:left="288" w:right="288"/>
    </w:pPr>
    <w:rPr>
      <w:rFonts w:ascii="Calibri Light" w:hAnsi="Calibri Light"/>
      <w:iCs/>
      <w:color w:val="405D78" w:themeColor="accent1"/>
    </w:rPr>
  </w:style>
  <w:style w:type="paragraph" w:styleId="ListBullet">
    <w:name w:val="List Bullet"/>
    <w:basedOn w:val="Normal"/>
    <w:uiPriority w:val="99"/>
    <w:unhideWhenUsed/>
    <w:qFormat/>
    <w:rsid w:val="002B1CE5"/>
    <w:pPr>
      <w:numPr>
        <w:numId w:val="15"/>
      </w:numPr>
      <w:spacing w:after="120"/>
    </w:pPr>
  </w:style>
  <w:style w:type="paragraph" w:styleId="ListBullet2">
    <w:name w:val="List Bullet 2"/>
    <w:basedOn w:val="Normal"/>
    <w:uiPriority w:val="99"/>
    <w:unhideWhenUsed/>
    <w:rsid w:val="002B1CE5"/>
    <w:pPr>
      <w:tabs>
        <w:tab w:val="num" w:pos="720"/>
      </w:tabs>
      <w:spacing w:after="120"/>
      <w:ind w:left="720" w:hanging="720"/>
    </w:pPr>
  </w:style>
  <w:style w:type="character" w:styleId="LineNumber">
    <w:name w:val="line number"/>
    <w:basedOn w:val="DefaultParagraphFont"/>
    <w:uiPriority w:val="99"/>
    <w:unhideWhenUsed/>
    <w:rsid w:val="002B1CE5"/>
  </w:style>
  <w:style w:type="paragraph" w:customStyle="1" w:styleId="NumberedList">
    <w:name w:val="Numbered List"/>
    <w:basedOn w:val="ListBullet2"/>
    <w:qFormat/>
    <w:rsid w:val="002B1CE5"/>
  </w:style>
  <w:style w:type="paragraph" w:styleId="ListNumber">
    <w:name w:val="List Number"/>
    <w:basedOn w:val="Normal"/>
    <w:uiPriority w:val="99"/>
    <w:unhideWhenUsed/>
    <w:rsid w:val="002B1CE5"/>
    <w:pPr>
      <w:tabs>
        <w:tab w:val="num" w:pos="720"/>
      </w:tabs>
      <w:spacing w:after="120"/>
      <w:ind w:left="720" w:hanging="720"/>
    </w:pPr>
  </w:style>
  <w:style w:type="paragraph" w:styleId="ListNumber2">
    <w:name w:val="List Number 2"/>
    <w:basedOn w:val="Normal"/>
    <w:uiPriority w:val="99"/>
    <w:unhideWhenUsed/>
    <w:rsid w:val="002B1CE5"/>
    <w:pPr>
      <w:tabs>
        <w:tab w:val="num" w:pos="720"/>
      </w:tabs>
      <w:spacing w:after="120"/>
      <w:ind w:left="720" w:hanging="720"/>
    </w:pPr>
  </w:style>
  <w:style w:type="paragraph" w:styleId="ListNumber3">
    <w:name w:val="List Number 3"/>
    <w:basedOn w:val="Normal"/>
    <w:uiPriority w:val="99"/>
    <w:unhideWhenUsed/>
    <w:rsid w:val="002B1CE5"/>
    <w:pPr>
      <w:tabs>
        <w:tab w:val="num" w:pos="720"/>
      </w:tabs>
      <w:spacing w:after="120"/>
      <w:ind w:left="720" w:hanging="720"/>
    </w:pPr>
  </w:style>
  <w:style w:type="paragraph" w:styleId="ListNumber4">
    <w:name w:val="List Number 4"/>
    <w:basedOn w:val="Normal"/>
    <w:uiPriority w:val="99"/>
    <w:unhideWhenUsed/>
    <w:rsid w:val="002B1CE5"/>
    <w:pPr>
      <w:tabs>
        <w:tab w:val="num" w:pos="720"/>
      </w:tabs>
      <w:spacing w:after="120"/>
      <w:ind w:left="720" w:hanging="720"/>
    </w:pPr>
  </w:style>
  <w:style w:type="paragraph" w:styleId="ListNumber5">
    <w:name w:val="List Number 5"/>
    <w:basedOn w:val="Normal"/>
    <w:uiPriority w:val="99"/>
    <w:unhideWhenUsed/>
    <w:rsid w:val="002B1CE5"/>
    <w:pPr>
      <w:tabs>
        <w:tab w:val="num" w:pos="720"/>
      </w:tabs>
      <w:spacing w:after="120"/>
      <w:ind w:left="720" w:hanging="720"/>
    </w:pPr>
  </w:style>
  <w:style w:type="table" w:styleId="GridTable1Light-Accent1">
    <w:name w:val="Grid Table 1 Light Accent 1"/>
    <w:basedOn w:val="TableNormal"/>
    <w:uiPriority w:val="46"/>
    <w:rsid w:val="002B1CE5"/>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B1CE5"/>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2B1CE5"/>
    <w:pPr>
      <w:tabs>
        <w:tab w:val="num" w:pos="720"/>
      </w:tabs>
      <w:spacing w:after="120"/>
      <w:ind w:left="720" w:hanging="720"/>
    </w:pPr>
  </w:style>
  <w:style w:type="paragraph" w:styleId="ListBullet5">
    <w:name w:val="List Bullet 5"/>
    <w:basedOn w:val="Normal"/>
    <w:uiPriority w:val="99"/>
    <w:unhideWhenUsed/>
    <w:rsid w:val="002B1CE5"/>
    <w:pPr>
      <w:tabs>
        <w:tab w:val="num" w:pos="720"/>
      </w:tabs>
      <w:spacing w:after="120"/>
      <w:ind w:left="720" w:hanging="720"/>
    </w:pPr>
  </w:style>
  <w:style w:type="paragraph" w:styleId="ListBullet4">
    <w:name w:val="List Bullet 4"/>
    <w:basedOn w:val="Normal"/>
    <w:uiPriority w:val="99"/>
    <w:unhideWhenUsed/>
    <w:rsid w:val="002B1CE5"/>
    <w:pPr>
      <w:tabs>
        <w:tab w:val="num" w:pos="720"/>
      </w:tabs>
      <w:spacing w:after="120"/>
      <w:ind w:left="720" w:hanging="720"/>
    </w:pPr>
  </w:style>
  <w:style w:type="paragraph" w:customStyle="1" w:styleId="Heading2WithNumbers">
    <w:name w:val="Heading 2 With Numbers"/>
    <w:basedOn w:val="ListNumber2"/>
    <w:qFormat/>
    <w:rsid w:val="002B1CE5"/>
    <w:pPr>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2B1CE5"/>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2B1CE5"/>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2B1CE5"/>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2B1CE5"/>
    <w:pPr>
      <w:spacing w:after="0" w:line="240" w:lineRule="auto"/>
    </w:pPr>
    <w:rPr>
      <w:rFonts w:ascii="Helvetica Neue Light" w:eastAsia="Helvetica Neue Light" w:hAnsi="Helvetica Neue Light" w:cs="Helvetica Neue Light"/>
      <w:color w:val="026593" w:themeColor="accent5" w:themeShade="BF"/>
      <w:lang w:val="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2B1CE5"/>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Heading1"/>
    <w:qFormat/>
    <w:rsid w:val="002B1CE5"/>
    <w:pPr>
      <w:tabs>
        <w:tab w:val="num" w:pos="720"/>
      </w:tabs>
      <w:ind w:left="720" w:hanging="720"/>
    </w:pPr>
  </w:style>
  <w:style w:type="paragraph" w:styleId="List">
    <w:name w:val="List"/>
    <w:basedOn w:val="Normal"/>
    <w:uiPriority w:val="99"/>
    <w:unhideWhenUsed/>
    <w:rsid w:val="002B1CE5"/>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PGeTzrO4XuyOiwkPrw+bGacMFg==">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1</Pages>
  <Words>443</Words>
  <Characters>1947</Characters>
  <Application>Microsoft Office Word</Application>
  <DocSecurity>0</DocSecurity>
  <Lines>64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dc:creator>
  <cp:lastModifiedBy>Kyra Loat</cp:lastModifiedBy>
  <cp:revision>21</cp:revision>
  <dcterms:created xsi:type="dcterms:W3CDTF">2019-08-13T10:02:00Z</dcterms:created>
  <dcterms:modified xsi:type="dcterms:W3CDTF">2026-03-26T20:25:00Z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0x010100BFE899AF83B04C42AD08B91EA0A3BDD1</vt:lpwstr>
  </property>
  <property fmtid="{D5CDD505-2E9C-101B-9397-08002B2CF9AE}" pid="3" name="Order">
    <vt:r8>134600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ies>
</file>